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DE06" w14:textId="77777777" w:rsidR="00097EAE" w:rsidRPr="00E66B20" w:rsidRDefault="00097EAE" w:rsidP="00097EAE">
      <w:pPr>
        <w:pStyle w:val="Prrafodelista"/>
        <w:numPr>
          <w:ilvl w:val="1"/>
          <w:numId w:val="3"/>
        </w:numPr>
        <w:spacing w:after="160"/>
        <w:jc w:val="both"/>
        <w:outlineLvl w:val="2"/>
        <w:rPr>
          <w:rFonts w:cs="Arial"/>
          <w:b/>
          <w:bCs/>
          <w:sz w:val="24"/>
          <w:szCs w:val="24"/>
        </w:rPr>
      </w:pPr>
      <w:bookmarkStart w:id="0" w:name="_Toc54363655"/>
      <w:r w:rsidRPr="00E66B20">
        <w:rPr>
          <w:rFonts w:cs="Arial"/>
          <w:b/>
          <w:bCs/>
          <w:sz w:val="24"/>
          <w:szCs w:val="24"/>
        </w:rPr>
        <w:t>Productos de creación e innovación</w:t>
      </w:r>
      <w:bookmarkEnd w:id="0"/>
      <w:r w:rsidRPr="00E66B20">
        <w:rPr>
          <w:rFonts w:cs="Arial"/>
          <w:b/>
          <w:bCs/>
          <w:sz w:val="24"/>
          <w:szCs w:val="24"/>
        </w:rPr>
        <w:t xml:space="preserve"> </w:t>
      </w:r>
    </w:p>
    <w:p w14:paraId="5C4C7F91" w14:textId="01C950D4" w:rsidR="00097EAE" w:rsidRPr="00E66B20" w:rsidRDefault="00240379" w:rsidP="00097EAE">
      <w:pPr>
        <w:spacing w:after="160"/>
        <w:jc w:val="both"/>
        <w:rPr>
          <w:rFonts w:cs="Arial"/>
          <w:bCs/>
          <w:sz w:val="24"/>
          <w:szCs w:val="24"/>
        </w:rPr>
      </w:pPr>
      <w:r w:rsidRPr="00E66B20">
        <w:rPr>
          <w:rFonts w:cs="Arial"/>
          <w:bCs/>
          <w:sz w:val="24"/>
          <w:szCs w:val="24"/>
        </w:rPr>
        <w:t xml:space="preserve">La Facultad reconoce formas diversas de producción de conocimiento </w:t>
      </w:r>
      <w:r w:rsidR="004D6968">
        <w:rPr>
          <w:rFonts w:cs="Arial"/>
          <w:bCs/>
          <w:sz w:val="24"/>
          <w:szCs w:val="24"/>
        </w:rPr>
        <w:t xml:space="preserve">y de </w:t>
      </w:r>
      <w:r w:rsidRPr="00E66B20">
        <w:rPr>
          <w:rFonts w:cs="Arial"/>
          <w:bCs/>
          <w:sz w:val="24"/>
          <w:szCs w:val="24"/>
        </w:rPr>
        <w:t>metodologías</w:t>
      </w:r>
      <w:r w:rsidR="00D455E6" w:rsidRPr="00E66B20">
        <w:rPr>
          <w:rFonts w:cs="Arial"/>
          <w:bCs/>
          <w:sz w:val="24"/>
          <w:szCs w:val="24"/>
        </w:rPr>
        <w:t xml:space="preserve"> </w:t>
      </w:r>
      <w:r w:rsidRPr="00E66B20">
        <w:rPr>
          <w:rFonts w:cs="Arial"/>
          <w:bCs/>
          <w:sz w:val="24"/>
          <w:szCs w:val="24"/>
        </w:rPr>
        <w:t>y mediaciones</w:t>
      </w:r>
      <w:r w:rsidR="004D6968">
        <w:rPr>
          <w:rFonts w:cs="Arial"/>
          <w:bCs/>
          <w:sz w:val="24"/>
          <w:szCs w:val="24"/>
        </w:rPr>
        <w:t xml:space="preserve"> en los procesos de investigación/creación</w:t>
      </w:r>
      <w:r w:rsidRPr="00E66B20">
        <w:rPr>
          <w:rFonts w:cs="Arial"/>
          <w:bCs/>
          <w:sz w:val="24"/>
          <w:szCs w:val="24"/>
        </w:rPr>
        <w:t xml:space="preserve">. </w:t>
      </w:r>
      <w:r w:rsidR="004D6968">
        <w:rPr>
          <w:rFonts w:cs="Arial"/>
          <w:bCs/>
          <w:sz w:val="24"/>
          <w:szCs w:val="24"/>
        </w:rPr>
        <w:t xml:space="preserve">Esta diversidad supone la valoración de productos como </w:t>
      </w:r>
      <w:r w:rsidR="00097EAE" w:rsidRPr="00E66B20">
        <w:rPr>
          <w:rFonts w:cs="Arial"/>
          <w:bCs/>
          <w:sz w:val="24"/>
          <w:szCs w:val="24"/>
        </w:rPr>
        <w:t xml:space="preserve">curadurías, </w:t>
      </w:r>
      <w:r w:rsidR="002302C1">
        <w:rPr>
          <w:rFonts w:cs="Arial"/>
          <w:bCs/>
          <w:sz w:val="24"/>
          <w:szCs w:val="24"/>
        </w:rPr>
        <w:t>piezas audiovisuales</w:t>
      </w:r>
      <w:r w:rsidR="00097EAE" w:rsidRPr="00E66B20">
        <w:rPr>
          <w:rFonts w:cs="Arial"/>
          <w:bCs/>
          <w:sz w:val="24"/>
          <w:szCs w:val="24"/>
        </w:rPr>
        <w:t xml:space="preserve">, publicaciones digitales, </w:t>
      </w:r>
      <w:r w:rsidR="00C27649" w:rsidRPr="00E66B20">
        <w:rPr>
          <w:rFonts w:cs="Arial"/>
          <w:bCs/>
          <w:sz w:val="24"/>
          <w:szCs w:val="24"/>
        </w:rPr>
        <w:t xml:space="preserve">novelas gráficas, </w:t>
      </w:r>
      <w:r w:rsidR="00097EAE" w:rsidRPr="00E66B20">
        <w:rPr>
          <w:rFonts w:cs="Arial"/>
          <w:bCs/>
          <w:sz w:val="24"/>
          <w:szCs w:val="24"/>
        </w:rPr>
        <w:t xml:space="preserve">bases de datos con componente de investigación, productos de apropiación social </w:t>
      </w:r>
      <w:r w:rsidR="00C27649" w:rsidRPr="00E66B20">
        <w:rPr>
          <w:rFonts w:cs="Arial"/>
          <w:bCs/>
          <w:sz w:val="24"/>
          <w:szCs w:val="24"/>
        </w:rPr>
        <w:t xml:space="preserve">y coproducción, </w:t>
      </w:r>
      <w:proofErr w:type="spellStart"/>
      <w:r w:rsidR="00C27649" w:rsidRPr="00E66B20">
        <w:rPr>
          <w:rFonts w:cs="Arial"/>
          <w:bCs/>
          <w:sz w:val="24"/>
          <w:szCs w:val="24"/>
        </w:rPr>
        <w:t>co</w:t>
      </w:r>
      <w:r w:rsidR="00B1618D">
        <w:rPr>
          <w:rFonts w:cs="Arial"/>
          <w:bCs/>
          <w:sz w:val="24"/>
          <w:szCs w:val="24"/>
        </w:rPr>
        <w:t>-</w:t>
      </w:r>
      <w:r w:rsidR="00C27649" w:rsidRPr="00E66B20">
        <w:rPr>
          <w:rFonts w:cs="Arial"/>
          <w:bCs/>
          <w:sz w:val="24"/>
          <w:szCs w:val="24"/>
        </w:rPr>
        <w:t>creación</w:t>
      </w:r>
      <w:proofErr w:type="spellEnd"/>
      <w:r w:rsidR="00C27649" w:rsidRPr="00E66B20">
        <w:rPr>
          <w:rFonts w:cs="Arial"/>
          <w:bCs/>
          <w:sz w:val="24"/>
          <w:szCs w:val="24"/>
        </w:rPr>
        <w:t xml:space="preserve"> y construcción colaborativa </w:t>
      </w:r>
      <w:r w:rsidR="00097EAE" w:rsidRPr="00E66B20">
        <w:rPr>
          <w:rFonts w:cs="Arial"/>
          <w:bCs/>
          <w:sz w:val="24"/>
          <w:szCs w:val="24"/>
        </w:rPr>
        <w:t>del conocimiento</w:t>
      </w:r>
      <w:r w:rsidR="0078665B" w:rsidRPr="00E66B20">
        <w:rPr>
          <w:rFonts w:cs="Arial"/>
          <w:bCs/>
          <w:sz w:val="24"/>
          <w:szCs w:val="24"/>
        </w:rPr>
        <w:t xml:space="preserve"> y productos de innovación docente</w:t>
      </w:r>
      <w:r w:rsidR="00B05560" w:rsidRPr="00E66B20">
        <w:rPr>
          <w:rFonts w:cs="Arial"/>
          <w:bCs/>
          <w:sz w:val="24"/>
          <w:szCs w:val="24"/>
        </w:rPr>
        <w:t xml:space="preserve">, </w:t>
      </w:r>
      <w:r w:rsidR="00097EAE" w:rsidRPr="00E66B20">
        <w:rPr>
          <w:rFonts w:cs="Arial"/>
          <w:bCs/>
          <w:sz w:val="24"/>
          <w:szCs w:val="24"/>
        </w:rPr>
        <w:t xml:space="preserve">entre otros. </w:t>
      </w:r>
    </w:p>
    <w:p w14:paraId="60AEBD1B" w14:textId="77777777" w:rsidR="000D6B3B" w:rsidRPr="00E66B20" w:rsidRDefault="00097EAE" w:rsidP="00097EAE">
      <w:pPr>
        <w:spacing w:after="160"/>
        <w:jc w:val="both"/>
        <w:rPr>
          <w:rFonts w:cs="Arial"/>
          <w:bCs/>
          <w:sz w:val="24"/>
          <w:szCs w:val="24"/>
        </w:rPr>
      </w:pPr>
      <w:r w:rsidRPr="00E66B20">
        <w:rPr>
          <w:rFonts w:cs="Arial"/>
          <w:bCs/>
          <w:sz w:val="24"/>
          <w:szCs w:val="24"/>
        </w:rPr>
        <w:t>En la Universidad de los Andes se define el proceso de investigación/creación como “el proceso sistemático mediante el cual se desarrolla, se valida y se evalúa nuevo conocimiento”. El desarrollo de nuevas formas de producción y socialización de conocimiento implica, como menciona el documento, que no existe una única estrategia para producirlo, “Por el contrario, este proceso incluye conocimiento, experiencia, intuición, creatividad, innovación, entre otros”</w:t>
      </w:r>
      <w:r w:rsidRPr="00E66B20">
        <w:rPr>
          <w:rFonts w:cs="Arial"/>
          <w:bCs/>
          <w:sz w:val="24"/>
          <w:szCs w:val="24"/>
          <w:vertAlign w:val="superscript"/>
        </w:rPr>
        <w:footnoteReference w:id="1"/>
      </w:r>
      <w:r w:rsidRPr="00E66B20">
        <w:rPr>
          <w:rFonts w:cs="Arial"/>
          <w:bCs/>
          <w:sz w:val="24"/>
          <w:szCs w:val="24"/>
        </w:rPr>
        <w:t xml:space="preserve">. Partiendo de este principio y en el contexto de las diferentes disciplinas/departamentos que componen la Facultad de Ciencias Sociales se hace importante reconocer que existe otro tipo de productos académicos diferente a las publicaciones escritas. </w:t>
      </w:r>
    </w:p>
    <w:p w14:paraId="4FA86484" w14:textId="0DB7F3F6" w:rsidR="00097EAE" w:rsidRPr="00E66B20" w:rsidRDefault="00097EAE" w:rsidP="00097EAE">
      <w:pPr>
        <w:spacing w:after="160"/>
        <w:jc w:val="both"/>
        <w:rPr>
          <w:rFonts w:cs="Arial"/>
          <w:bCs/>
          <w:sz w:val="24"/>
          <w:szCs w:val="24"/>
        </w:rPr>
      </w:pPr>
      <w:r w:rsidRPr="00E66B20">
        <w:rPr>
          <w:rFonts w:cs="Arial"/>
          <w:bCs/>
          <w:sz w:val="24"/>
          <w:szCs w:val="24"/>
        </w:rPr>
        <w:t xml:space="preserve">Teniendo en cuenta que, en muchos casos, el carácter mismo de estos productos es la innovación, no es posible listar y reconocer todos los productos posibles. Así, se anexa una tipología básica e indicativa que no pretende ser exhaustiva. Cuando el/la profesor/a considere que fue autor/a de un producto diferente a los descritos a continuación, lo puede presentar adjuntando la información que se pide </w:t>
      </w:r>
      <w:r w:rsidR="00E66B20" w:rsidRPr="00E66B20">
        <w:rPr>
          <w:rFonts w:cs="Arial"/>
          <w:bCs/>
          <w:sz w:val="24"/>
          <w:szCs w:val="24"/>
        </w:rPr>
        <w:t>más adelante</w:t>
      </w:r>
      <w:r w:rsidRPr="00E66B20">
        <w:rPr>
          <w:rFonts w:cs="Arial"/>
          <w:bCs/>
          <w:sz w:val="24"/>
          <w:szCs w:val="24"/>
        </w:rPr>
        <w:t xml:space="preserve">. </w:t>
      </w:r>
    </w:p>
    <w:p w14:paraId="488C39C5" w14:textId="36CBAB71" w:rsidR="000D6B3B" w:rsidRPr="00E66B20" w:rsidRDefault="00097EAE" w:rsidP="00976B40">
      <w:pPr>
        <w:tabs>
          <w:tab w:val="num" w:pos="720"/>
        </w:tabs>
        <w:spacing w:after="160"/>
        <w:jc w:val="both"/>
        <w:rPr>
          <w:rFonts w:cs="Arial"/>
          <w:bCs/>
          <w:sz w:val="24"/>
          <w:szCs w:val="24"/>
        </w:rPr>
      </w:pPr>
      <w:r w:rsidRPr="00E66B20">
        <w:rPr>
          <w:rFonts w:cs="Arial"/>
          <w:bCs/>
          <w:sz w:val="24"/>
          <w:szCs w:val="24"/>
        </w:rPr>
        <w:t xml:space="preserve">Por productos académicos se entenderán </w:t>
      </w:r>
      <w:r w:rsidR="00976B40" w:rsidRPr="00E66B20">
        <w:rPr>
          <w:rFonts w:cs="Arial"/>
          <w:bCs/>
          <w:sz w:val="24"/>
          <w:szCs w:val="24"/>
        </w:rPr>
        <w:t xml:space="preserve">aquellos que son resultado de un proceso sistemático y coherente, organizado e intencionado, relacionados con una agenda de investigación </w:t>
      </w:r>
      <w:r w:rsidR="00EB4B1F" w:rsidRPr="00E66B20">
        <w:rPr>
          <w:rFonts w:cs="Arial"/>
          <w:bCs/>
          <w:sz w:val="24"/>
          <w:szCs w:val="24"/>
        </w:rPr>
        <w:t xml:space="preserve">o de </w:t>
      </w:r>
      <w:r w:rsidR="00976B40" w:rsidRPr="00E66B20">
        <w:rPr>
          <w:rFonts w:cs="Arial"/>
          <w:bCs/>
          <w:sz w:val="24"/>
          <w:szCs w:val="24"/>
        </w:rPr>
        <w:t xml:space="preserve">producción de conocimiento, </w:t>
      </w:r>
      <w:r w:rsidR="00AB4451" w:rsidRPr="00E66B20">
        <w:rPr>
          <w:rFonts w:cs="Arial"/>
          <w:bCs/>
          <w:sz w:val="24"/>
          <w:szCs w:val="24"/>
        </w:rPr>
        <w:t xml:space="preserve">integrales y </w:t>
      </w:r>
      <w:r w:rsidR="00976B40" w:rsidRPr="00E66B20">
        <w:rPr>
          <w:rFonts w:cs="Arial"/>
          <w:bCs/>
          <w:sz w:val="24"/>
          <w:szCs w:val="24"/>
        </w:rPr>
        <w:t xml:space="preserve">susceptibles de ser evaluados </w:t>
      </w:r>
      <w:r w:rsidR="00580A02" w:rsidRPr="00E66B20">
        <w:rPr>
          <w:rFonts w:cs="Arial"/>
          <w:bCs/>
          <w:sz w:val="24"/>
          <w:szCs w:val="24"/>
        </w:rPr>
        <w:t>a partir de antecedentes o referentes relevantes</w:t>
      </w:r>
      <w:r w:rsidR="00856F79" w:rsidRPr="00E66B20">
        <w:rPr>
          <w:rFonts w:cs="Arial"/>
          <w:bCs/>
          <w:sz w:val="24"/>
          <w:szCs w:val="24"/>
        </w:rPr>
        <w:t>.</w:t>
      </w:r>
      <w:r w:rsidR="00D455E6" w:rsidRPr="00E66B20">
        <w:rPr>
          <w:rFonts w:cs="Arial"/>
          <w:bCs/>
          <w:sz w:val="24"/>
          <w:szCs w:val="24"/>
        </w:rPr>
        <w:t xml:space="preserve"> Si bien se reconoce la naturaleza procesual de muchos de estos productos, n</w:t>
      </w:r>
      <w:r w:rsidR="00EB4B1F" w:rsidRPr="00E66B20">
        <w:rPr>
          <w:rFonts w:cs="Arial"/>
          <w:bCs/>
          <w:sz w:val="24"/>
          <w:szCs w:val="24"/>
        </w:rPr>
        <w:t>o se considerarán actividades o insumos del producto final</w:t>
      </w:r>
      <w:r w:rsidR="00D455E6" w:rsidRPr="00E66B20">
        <w:rPr>
          <w:rFonts w:cs="Arial"/>
          <w:bCs/>
          <w:sz w:val="24"/>
          <w:szCs w:val="24"/>
        </w:rPr>
        <w:t xml:space="preserve">. </w:t>
      </w:r>
      <w:r w:rsidR="006A3391" w:rsidRPr="00E66B20">
        <w:rPr>
          <w:rFonts w:cs="Arial"/>
          <w:bCs/>
          <w:sz w:val="24"/>
          <w:szCs w:val="24"/>
        </w:rPr>
        <w:t>Cada autor/a argumentará en qué medida algunas actividades derivadas o asociadas con el producto final pueden considerarse como un producto en sí mismo</w:t>
      </w:r>
      <w:r w:rsidR="004D6968">
        <w:rPr>
          <w:rFonts w:cs="Arial"/>
          <w:bCs/>
          <w:sz w:val="24"/>
          <w:szCs w:val="24"/>
        </w:rPr>
        <w:t xml:space="preserve">, bajo el supuesto de </w:t>
      </w:r>
      <w:r w:rsidR="004D6968">
        <w:rPr>
          <w:rFonts w:cs="Arial"/>
          <w:bCs/>
          <w:sz w:val="24"/>
          <w:szCs w:val="24"/>
          <w:lang w:val="es-CO"/>
        </w:rPr>
        <w:t>c</w:t>
      </w:r>
      <w:r w:rsidR="00C74F6F" w:rsidRPr="00C74F6F">
        <w:rPr>
          <w:rFonts w:cs="Arial"/>
          <w:bCs/>
          <w:sz w:val="24"/>
          <w:szCs w:val="24"/>
          <w:lang w:val="es-CO"/>
        </w:rPr>
        <w:t>ada producto debe poder ser evaluado por separado</w:t>
      </w:r>
      <w:r w:rsidR="00C74F6F">
        <w:rPr>
          <w:rFonts w:cs="Arial"/>
          <w:bCs/>
          <w:sz w:val="24"/>
          <w:szCs w:val="24"/>
          <w:lang w:val="es-CO"/>
        </w:rPr>
        <w:t>.</w:t>
      </w:r>
    </w:p>
    <w:p w14:paraId="0A24F6FF" w14:textId="4574BF5D" w:rsidR="00976B40" w:rsidRPr="00E66B20" w:rsidRDefault="00856F79" w:rsidP="00976B40">
      <w:pPr>
        <w:tabs>
          <w:tab w:val="num" w:pos="720"/>
        </w:tabs>
        <w:spacing w:after="160"/>
        <w:jc w:val="both"/>
        <w:rPr>
          <w:rFonts w:cs="Arial"/>
          <w:bCs/>
          <w:sz w:val="24"/>
          <w:szCs w:val="24"/>
        </w:rPr>
      </w:pPr>
      <w:r w:rsidRPr="00E66B20">
        <w:rPr>
          <w:rFonts w:cs="Arial"/>
          <w:bCs/>
          <w:sz w:val="24"/>
          <w:szCs w:val="24"/>
        </w:rPr>
        <w:t xml:space="preserve"> </w:t>
      </w:r>
    </w:p>
    <w:p w14:paraId="47243C59" w14:textId="77777777" w:rsidR="00097EAE" w:rsidRPr="00E66B20" w:rsidRDefault="00097EAE" w:rsidP="00097EAE">
      <w:pPr>
        <w:pStyle w:val="Prrafodelista"/>
        <w:numPr>
          <w:ilvl w:val="2"/>
          <w:numId w:val="3"/>
        </w:numPr>
        <w:spacing w:after="160"/>
        <w:jc w:val="both"/>
        <w:rPr>
          <w:rFonts w:cs="Arial"/>
          <w:bCs/>
          <w:i/>
          <w:sz w:val="24"/>
          <w:szCs w:val="24"/>
        </w:rPr>
      </w:pPr>
      <w:r w:rsidRPr="00E66B20">
        <w:rPr>
          <w:rFonts w:cs="Arial"/>
          <w:bCs/>
          <w:i/>
          <w:sz w:val="24"/>
          <w:szCs w:val="24"/>
        </w:rPr>
        <w:t xml:space="preserve">Producciones audiovisuales: </w:t>
      </w:r>
    </w:p>
    <w:p w14:paraId="542C0683" w14:textId="7917364E" w:rsidR="00097EAE" w:rsidRPr="00E66B20" w:rsidRDefault="00097EAE" w:rsidP="00097EAE">
      <w:pPr>
        <w:spacing w:after="160"/>
        <w:jc w:val="both"/>
        <w:rPr>
          <w:rFonts w:cs="Arial"/>
          <w:bCs/>
          <w:sz w:val="24"/>
          <w:szCs w:val="24"/>
        </w:rPr>
      </w:pPr>
      <w:r w:rsidRPr="00E66B20">
        <w:rPr>
          <w:rFonts w:cs="Arial"/>
          <w:bCs/>
          <w:sz w:val="24"/>
          <w:szCs w:val="24"/>
        </w:rPr>
        <w:t xml:space="preserve">Este es uno de los productos más comunes y que atraviesan la mayoría de las disciplinas de la Facultad de Ciencias Sociales. Por lo general implican la elaboración de un guion </w:t>
      </w:r>
      <w:r w:rsidR="00344382" w:rsidRPr="00E66B20">
        <w:rPr>
          <w:rFonts w:cs="Arial"/>
          <w:bCs/>
          <w:sz w:val="24"/>
          <w:szCs w:val="24"/>
        </w:rPr>
        <w:t xml:space="preserve">o </w:t>
      </w:r>
      <w:r w:rsidR="00D455E6" w:rsidRPr="00E66B20">
        <w:rPr>
          <w:rFonts w:cs="Arial"/>
          <w:bCs/>
          <w:sz w:val="24"/>
          <w:szCs w:val="24"/>
        </w:rPr>
        <w:t xml:space="preserve">de </w:t>
      </w:r>
      <w:r w:rsidR="00344382" w:rsidRPr="00E66B20">
        <w:rPr>
          <w:rFonts w:cs="Arial"/>
          <w:bCs/>
          <w:sz w:val="24"/>
          <w:szCs w:val="24"/>
        </w:rPr>
        <w:t xml:space="preserve">un argumento conceptual </w:t>
      </w:r>
      <w:r w:rsidRPr="00E66B20">
        <w:rPr>
          <w:rFonts w:cs="Arial"/>
          <w:bCs/>
          <w:sz w:val="24"/>
          <w:szCs w:val="24"/>
        </w:rPr>
        <w:t>y deben estar vinculados como resultado o como parte de un proceso investigativo.</w:t>
      </w:r>
    </w:p>
    <w:p w14:paraId="6B035F0F" w14:textId="77777777" w:rsidR="008F0029" w:rsidRPr="00E66B20" w:rsidRDefault="008F0029" w:rsidP="00097EAE">
      <w:pPr>
        <w:spacing w:after="160"/>
        <w:jc w:val="both"/>
        <w:rPr>
          <w:rFonts w:cs="Arial"/>
          <w:bCs/>
          <w:sz w:val="24"/>
          <w:szCs w:val="24"/>
        </w:rPr>
      </w:pPr>
    </w:p>
    <w:p w14:paraId="3802A3CF" w14:textId="3CFBF790" w:rsidR="00097EAE" w:rsidRPr="00E66B20" w:rsidRDefault="00097EAE" w:rsidP="00097EAE">
      <w:pPr>
        <w:pStyle w:val="Prrafodelista"/>
        <w:numPr>
          <w:ilvl w:val="2"/>
          <w:numId w:val="3"/>
        </w:numPr>
        <w:spacing w:after="160"/>
        <w:jc w:val="both"/>
        <w:rPr>
          <w:rFonts w:cs="Arial"/>
          <w:bCs/>
          <w:i/>
          <w:sz w:val="24"/>
          <w:szCs w:val="24"/>
        </w:rPr>
      </w:pPr>
      <w:r w:rsidRPr="00E66B20">
        <w:rPr>
          <w:rFonts w:cs="Arial"/>
          <w:bCs/>
          <w:i/>
          <w:sz w:val="24"/>
          <w:szCs w:val="24"/>
        </w:rPr>
        <w:t xml:space="preserve">Museografía, </w:t>
      </w:r>
      <w:r w:rsidR="00344382" w:rsidRPr="00E66B20">
        <w:rPr>
          <w:rFonts w:cs="Arial"/>
          <w:bCs/>
          <w:i/>
          <w:sz w:val="24"/>
          <w:szCs w:val="24"/>
        </w:rPr>
        <w:t xml:space="preserve">museología, </w:t>
      </w:r>
      <w:r w:rsidRPr="00E66B20">
        <w:rPr>
          <w:rFonts w:cs="Arial"/>
          <w:bCs/>
          <w:i/>
          <w:sz w:val="24"/>
          <w:szCs w:val="24"/>
        </w:rPr>
        <w:t xml:space="preserve">curaduría y exposiciones: </w:t>
      </w:r>
    </w:p>
    <w:p w14:paraId="58531C55" w14:textId="0E51AC6F" w:rsidR="00097EAE" w:rsidRPr="00E66B20" w:rsidRDefault="00097EAE" w:rsidP="00097EAE">
      <w:pPr>
        <w:spacing w:after="160"/>
        <w:jc w:val="both"/>
        <w:rPr>
          <w:rFonts w:cs="Arial"/>
          <w:bCs/>
          <w:sz w:val="24"/>
          <w:szCs w:val="24"/>
        </w:rPr>
      </w:pPr>
      <w:r w:rsidRPr="00E66B20">
        <w:rPr>
          <w:rFonts w:cs="Arial"/>
          <w:bCs/>
          <w:sz w:val="24"/>
          <w:szCs w:val="24"/>
        </w:rPr>
        <w:t xml:space="preserve">Se trata de un resultado de investigación que se expone en </w:t>
      </w:r>
      <w:r w:rsidR="004D6968">
        <w:rPr>
          <w:rFonts w:cs="Arial"/>
          <w:bCs/>
          <w:sz w:val="24"/>
          <w:szCs w:val="24"/>
        </w:rPr>
        <w:t xml:space="preserve">el </w:t>
      </w:r>
      <w:r w:rsidRPr="00E66B20">
        <w:rPr>
          <w:rFonts w:cs="Arial"/>
          <w:bCs/>
          <w:sz w:val="24"/>
          <w:szCs w:val="24"/>
        </w:rPr>
        <w:t>espacio público,</w:t>
      </w:r>
      <w:r w:rsidR="0078665B" w:rsidRPr="00E66B20">
        <w:rPr>
          <w:rFonts w:cs="Arial"/>
          <w:bCs/>
          <w:sz w:val="24"/>
          <w:szCs w:val="24"/>
        </w:rPr>
        <w:t xml:space="preserve"> físico o virtual,</w:t>
      </w:r>
      <w:r w:rsidRPr="00E66B20">
        <w:rPr>
          <w:rFonts w:cs="Arial"/>
          <w:bCs/>
          <w:sz w:val="24"/>
          <w:szCs w:val="24"/>
        </w:rPr>
        <w:t xml:space="preserve"> de manera transitoria o permanente. Este tipo de resultado se vincula a museos y bibliotecas principalmente. Debe estar fundamentado en un </w:t>
      </w:r>
      <w:r w:rsidR="00023D4A" w:rsidRPr="00E66B20">
        <w:rPr>
          <w:rFonts w:cs="Arial"/>
          <w:bCs/>
          <w:sz w:val="24"/>
          <w:szCs w:val="24"/>
        </w:rPr>
        <w:t>gui</w:t>
      </w:r>
      <w:r w:rsidR="00023D4A">
        <w:rPr>
          <w:rFonts w:cs="Arial"/>
          <w:bCs/>
          <w:sz w:val="24"/>
          <w:szCs w:val="24"/>
        </w:rPr>
        <w:t>on</w:t>
      </w:r>
      <w:r w:rsidRPr="00E66B20">
        <w:rPr>
          <w:rFonts w:cs="Arial"/>
          <w:bCs/>
          <w:sz w:val="24"/>
          <w:szCs w:val="24"/>
        </w:rPr>
        <w:t xml:space="preserve"> </w:t>
      </w:r>
      <w:r w:rsidR="00344382" w:rsidRPr="00E66B20">
        <w:rPr>
          <w:rFonts w:cs="Arial"/>
          <w:bCs/>
          <w:sz w:val="24"/>
          <w:szCs w:val="24"/>
        </w:rPr>
        <w:t xml:space="preserve">o </w:t>
      </w:r>
      <w:r w:rsidR="00D455E6" w:rsidRPr="00E66B20">
        <w:rPr>
          <w:rFonts w:cs="Arial"/>
          <w:bCs/>
          <w:sz w:val="24"/>
          <w:szCs w:val="24"/>
        </w:rPr>
        <w:t xml:space="preserve">en </w:t>
      </w:r>
      <w:r w:rsidR="00344382" w:rsidRPr="00E66B20">
        <w:rPr>
          <w:rFonts w:cs="Arial"/>
          <w:bCs/>
          <w:sz w:val="24"/>
          <w:szCs w:val="24"/>
        </w:rPr>
        <w:t>un argumento conceptual</w:t>
      </w:r>
      <w:r w:rsidR="002302C1">
        <w:rPr>
          <w:rFonts w:cs="Arial"/>
          <w:bCs/>
          <w:sz w:val="24"/>
          <w:szCs w:val="24"/>
        </w:rPr>
        <w:t>,</w:t>
      </w:r>
      <w:r w:rsidR="00344382" w:rsidRPr="00E66B20">
        <w:rPr>
          <w:rFonts w:cs="Arial"/>
          <w:bCs/>
          <w:sz w:val="24"/>
          <w:szCs w:val="24"/>
        </w:rPr>
        <w:t xml:space="preserve"> </w:t>
      </w:r>
      <w:r w:rsidR="00B13856">
        <w:rPr>
          <w:rFonts w:cs="Arial"/>
          <w:bCs/>
          <w:sz w:val="24"/>
          <w:szCs w:val="24"/>
        </w:rPr>
        <w:t xml:space="preserve">estar </w:t>
      </w:r>
      <w:r w:rsidRPr="00E66B20">
        <w:rPr>
          <w:rFonts w:cs="Arial"/>
          <w:bCs/>
          <w:sz w:val="24"/>
          <w:szCs w:val="24"/>
        </w:rPr>
        <w:t>vinculado como resultado o parte de un proceso investigativo</w:t>
      </w:r>
      <w:r w:rsidR="0078665B" w:rsidRPr="00E66B20">
        <w:rPr>
          <w:rFonts w:cs="Arial"/>
          <w:bCs/>
          <w:sz w:val="24"/>
          <w:szCs w:val="24"/>
        </w:rPr>
        <w:t xml:space="preserve"> o de la trayectoria académica del</w:t>
      </w:r>
      <w:r w:rsidR="00D455E6" w:rsidRPr="00E66B20">
        <w:rPr>
          <w:rFonts w:cs="Arial"/>
          <w:bCs/>
          <w:sz w:val="24"/>
          <w:szCs w:val="24"/>
        </w:rPr>
        <w:t>/la</w:t>
      </w:r>
      <w:r w:rsidR="0078665B" w:rsidRPr="00E66B20">
        <w:rPr>
          <w:rFonts w:cs="Arial"/>
          <w:bCs/>
          <w:sz w:val="24"/>
          <w:szCs w:val="24"/>
        </w:rPr>
        <w:t xml:space="preserve"> profesor</w:t>
      </w:r>
      <w:r w:rsidR="00D455E6" w:rsidRPr="00E66B20">
        <w:rPr>
          <w:rFonts w:cs="Arial"/>
          <w:bCs/>
          <w:sz w:val="24"/>
          <w:szCs w:val="24"/>
        </w:rPr>
        <w:t>/a</w:t>
      </w:r>
      <w:r w:rsidR="0078665B" w:rsidRPr="00E66B20">
        <w:rPr>
          <w:rFonts w:cs="Arial"/>
          <w:bCs/>
          <w:sz w:val="24"/>
          <w:szCs w:val="24"/>
        </w:rPr>
        <w:t xml:space="preserve"> en su agenda de trabajo</w:t>
      </w:r>
      <w:r w:rsidR="002302C1">
        <w:rPr>
          <w:rFonts w:cs="Arial"/>
          <w:bCs/>
          <w:sz w:val="24"/>
          <w:szCs w:val="24"/>
        </w:rPr>
        <w:t>,</w:t>
      </w:r>
      <w:r w:rsidRPr="00E66B20">
        <w:rPr>
          <w:rFonts w:cs="Arial"/>
          <w:bCs/>
          <w:sz w:val="24"/>
          <w:szCs w:val="24"/>
        </w:rPr>
        <w:t xml:space="preserve"> y debe tener una divulgación e impacto públicos. </w:t>
      </w:r>
    </w:p>
    <w:p w14:paraId="0772C472" w14:textId="77777777" w:rsidR="00097EAE" w:rsidRPr="00E66B20" w:rsidRDefault="00097EAE" w:rsidP="00097EAE">
      <w:pPr>
        <w:pStyle w:val="Prrafodelista"/>
        <w:numPr>
          <w:ilvl w:val="2"/>
          <w:numId w:val="3"/>
        </w:numPr>
        <w:spacing w:after="160"/>
        <w:jc w:val="both"/>
        <w:rPr>
          <w:rFonts w:cs="Arial"/>
          <w:bCs/>
          <w:sz w:val="24"/>
          <w:szCs w:val="24"/>
        </w:rPr>
      </w:pPr>
      <w:r w:rsidRPr="00E66B20">
        <w:rPr>
          <w:rFonts w:cs="Arial"/>
          <w:bCs/>
          <w:i/>
          <w:sz w:val="24"/>
          <w:szCs w:val="24"/>
        </w:rPr>
        <w:t>Productos de investigación digital:</w:t>
      </w:r>
      <w:r w:rsidRPr="00E66B20">
        <w:rPr>
          <w:rFonts w:cs="Arial"/>
          <w:bCs/>
          <w:sz w:val="24"/>
          <w:szCs w:val="24"/>
        </w:rPr>
        <w:t xml:space="preserve"> </w:t>
      </w:r>
    </w:p>
    <w:p w14:paraId="1FB46B08" w14:textId="38B05AB0" w:rsidR="008F0029" w:rsidRPr="00E66B20" w:rsidRDefault="00097EAE" w:rsidP="00097EAE">
      <w:pPr>
        <w:spacing w:after="160"/>
        <w:jc w:val="both"/>
        <w:rPr>
          <w:rFonts w:cs="Arial"/>
          <w:bCs/>
          <w:sz w:val="24"/>
          <w:szCs w:val="24"/>
        </w:rPr>
      </w:pPr>
      <w:r w:rsidRPr="00E66B20">
        <w:rPr>
          <w:rFonts w:cs="Arial"/>
          <w:bCs/>
          <w:sz w:val="24"/>
          <w:szCs w:val="24"/>
        </w:rPr>
        <w:t xml:space="preserve">Son resultados de investigación que se exponen en las crecientes tecnologías digitales. Esta categoría puede contener una amplia </w:t>
      </w:r>
      <w:r w:rsidR="002302C1">
        <w:rPr>
          <w:rFonts w:cs="Arial"/>
          <w:bCs/>
          <w:sz w:val="24"/>
          <w:szCs w:val="24"/>
        </w:rPr>
        <w:t>gama</w:t>
      </w:r>
      <w:r w:rsidR="002302C1" w:rsidRPr="00E66B20">
        <w:rPr>
          <w:rFonts w:cs="Arial"/>
          <w:bCs/>
          <w:sz w:val="24"/>
          <w:szCs w:val="24"/>
        </w:rPr>
        <w:t xml:space="preserve"> </w:t>
      </w:r>
      <w:r w:rsidRPr="00E66B20">
        <w:rPr>
          <w:rFonts w:cs="Arial"/>
          <w:bCs/>
          <w:sz w:val="24"/>
          <w:szCs w:val="24"/>
        </w:rPr>
        <w:t xml:space="preserve">de alternativas que vinculan trabajos colaborativos (característica central de la cultura digital) o individuales. Los resultados pueden estar asociados a creación y desarrollo de libros digitales, videojuegos educativos, </w:t>
      </w:r>
      <w:r w:rsidR="00D455E6" w:rsidRPr="00E66B20">
        <w:rPr>
          <w:rFonts w:cs="Arial"/>
          <w:bCs/>
          <w:sz w:val="24"/>
          <w:szCs w:val="24"/>
        </w:rPr>
        <w:t xml:space="preserve">series de </w:t>
      </w:r>
      <w:r w:rsidR="008F0029" w:rsidRPr="00E66B20">
        <w:rPr>
          <w:rFonts w:cs="Arial"/>
          <w:bCs/>
          <w:sz w:val="24"/>
          <w:szCs w:val="24"/>
        </w:rPr>
        <w:t>podcasts,</w:t>
      </w:r>
      <w:r w:rsidR="00D455E6" w:rsidRPr="00E66B20">
        <w:rPr>
          <w:rFonts w:cs="Arial"/>
          <w:bCs/>
          <w:sz w:val="24"/>
          <w:szCs w:val="24"/>
        </w:rPr>
        <w:t xml:space="preserve"> </w:t>
      </w:r>
      <w:r w:rsidRPr="00E66B20">
        <w:rPr>
          <w:rFonts w:cs="Arial"/>
          <w:bCs/>
          <w:sz w:val="24"/>
          <w:szCs w:val="24"/>
        </w:rPr>
        <w:t xml:space="preserve">entre otros géneros. No se considerarán </w:t>
      </w:r>
      <w:r w:rsidR="0007288C" w:rsidRPr="00E66B20">
        <w:rPr>
          <w:rFonts w:cs="Arial"/>
          <w:bCs/>
          <w:sz w:val="24"/>
          <w:szCs w:val="24"/>
        </w:rPr>
        <w:t xml:space="preserve">blogs o páginas web personales que no sean, en sí mismos, productos de investigación. </w:t>
      </w:r>
    </w:p>
    <w:p w14:paraId="304CCAD4" w14:textId="77777777" w:rsidR="00097EAE" w:rsidRPr="00E66B20" w:rsidRDefault="00097EAE" w:rsidP="00097EAE">
      <w:pPr>
        <w:pStyle w:val="Prrafodelista"/>
        <w:numPr>
          <w:ilvl w:val="2"/>
          <w:numId w:val="3"/>
        </w:numPr>
        <w:spacing w:after="160"/>
        <w:jc w:val="both"/>
        <w:rPr>
          <w:rFonts w:cs="Arial"/>
          <w:bCs/>
          <w:i/>
          <w:sz w:val="24"/>
          <w:szCs w:val="24"/>
        </w:rPr>
      </w:pPr>
      <w:r w:rsidRPr="00E66B20">
        <w:rPr>
          <w:rFonts w:cs="Arial"/>
          <w:bCs/>
          <w:i/>
          <w:sz w:val="24"/>
          <w:szCs w:val="24"/>
        </w:rPr>
        <w:t xml:space="preserve">Bases de datos:  </w:t>
      </w:r>
    </w:p>
    <w:p w14:paraId="0D0DFDDC" w14:textId="6E50D4CB" w:rsidR="00097EAE" w:rsidRPr="00E66B20" w:rsidRDefault="00097EAE" w:rsidP="00097EAE">
      <w:pPr>
        <w:spacing w:after="160"/>
        <w:jc w:val="both"/>
        <w:rPr>
          <w:rFonts w:cs="Arial"/>
          <w:bCs/>
          <w:sz w:val="24"/>
          <w:szCs w:val="24"/>
          <w:lang w:val="es-ES"/>
        </w:rPr>
      </w:pPr>
      <w:r w:rsidRPr="00E66B20">
        <w:rPr>
          <w:rFonts w:cs="Arial"/>
          <w:bCs/>
          <w:sz w:val="24"/>
          <w:szCs w:val="24"/>
        </w:rPr>
        <w:t>Son el resultado de un proceso de investigación en el que se acumula y sistematiza de manera ordenada</w:t>
      </w:r>
      <w:r w:rsidR="00D455E6" w:rsidRPr="00E66B20">
        <w:rPr>
          <w:rFonts w:cs="Arial"/>
          <w:bCs/>
          <w:sz w:val="24"/>
          <w:szCs w:val="24"/>
        </w:rPr>
        <w:t>,</w:t>
      </w:r>
      <w:r w:rsidRPr="00E66B20">
        <w:rPr>
          <w:rFonts w:cs="Arial"/>
          <w:bCs/>
          <w:sz w:val="24"/>
          <w:szCs w:val="24"/>
        </w:rPr>
        <w:t xml:space="preserve"> información que es útil para describir y analizar fenómenos políticos, económicos y sociales, entre otros. Las bases de datos registradas son de acceso público, con código abierto y en red por lo que se encuentran en repositorios abiertos, orientados explícitamente a su consulta. No se contemplan bases de datos socializadas a través de divulgaciones propias o archivos compartidos</w:t>
      </w:r>
      <w:r w:rsidR="00D455E6" w:rsidRPr="00E66B20">
        <w:rPr>
          <w:rStyle w:val="Refdecomentario"/>
        </w:rPr>
        <w:t>.</w:t>
      </w:r>
      <w:r w:rsidRPr="00E66B20">
        <w:rPr>
          <w:rFonts w:cs="Arial"/>
          <w:bCs/>
          <w:sz w:val="24"/>
          <w:szCs w:val="24"/>
        </w:rPr>
        <w:t xml:space="preserve"> Tampoco se contemplan las bases de datos que </w:t>
      </w:r>
      <w:r w:rsidR="00553527" w:rsidRPr="00E66B20">
        <w:rPr>
          <w:rFonts w:cs="Arial"/>
          <w:bCs/>
          <w:sz w:val="24"/>
          <w:szCs w:val="24"/>
        </w:rPr>
        <w:t>hayan sido creadas de manera auxiliar a un proceso de investigación y que no hayan sido conceptualizadas como un fin en sí mismo</w:t>
      </w:r>
      <w:r w:rsidRPr="00E66B20">
        <w:rPr>
          <w:rFonts w:cs="Arial"/>
          <w:bCs/>
          <w:sz w:val="24"/>
          <w:szCs w:val="24"/>
        </w:rPr>
        <w:t xml:space="preserve">. </w:t>
      </w:r>
      <w:r w:rsidR="00D455E6" w:rsidRPr="00E66B20">
        <w:rPr>
          <w:rFonts w:cs="Arial"/>
          <w:bCs/>
          <w:sz w:val="24"/>
          <w:szCs w:val="24"/>
        </w:rPr>
        <w:t>L</w:t>
      </w:r>
      <w:r w:rsidRPr="00E66B20">
        <w:rPr>
          <w:rFonts w:cs="Arial"/>
          <w:bCs/>
          <w:sz w:val="24"/>
          <w:szCs w:val="24"/>
        </w:rPr>
        <w:t>as bases de datos que se publican en revistas indexadas</w:t>
      </w:r>
      <w:r w:rsidR="00D455E6" w:rsidRPr="00E66B20">
        <w:rPr>
          <w:rFonts w:cs="Arial"/>
          <w:bCs/>
          <w:sz w:val="24"/>
          <w:szCs w:val="24"/>
        </w:rPr>
        <w:t xml:space="preserve"> </w:t>
      </w:r>
      <w:r w:rsidRPr="00E66B20">
        <w:rPr>
          <w:rFonts w:cs="Arial"/>
          <w:bCs/>
          <w:sz w:val="24"/>
          <w:szCs w:val="24"/>
        </w:rPr>
        <w:t xml:space="preserve">se valorarán como artículos. </w:t>
      </w:r>
    </w:p>
    <w:p w14:paraId="6CD0A867" w14:textId="77777777" w:rsidR="00097EAE" w:rsidRPr="00E66B20" w:rsidRDefault="00097EAE" w:rsidP="00097EAE">
      <w:pPr>
        <w:pStyle w:val="Prrafodelista"/>
        <w:numPr>
          <w:ilvl w:val="2"/>
          <w:numId w:val="3"/>
        </w:numPr>
        <w:spacing w:after="160"/>
        <w:jc w:val="both"/>
        <w:rPr>
          <w:rFonts w:cs="Arial"/>
          <w:bCs/>
          <w:i/>
          <w:sz w:val="24"/>
          <w:szCs w:val="24"/>
        </w:rPr>
      </w:pPr>
      <w:r w:rsidRPr="00E66B20">
        <w:rPr>
          <w:rFonts w:cs="Arial"/>
          <w:bCs/>
          <w:i/>
          <w:sz w:val="24"/>
          <w:szCs w:val="24"/>
        </w:rPr>
        <w:t>Productos de impacto sobre políticas públicas:</w:t>
      </w:r>
    </w:p>
    <w:p w14:paraId="609A4332" w14:textId="4008A978" w:rsidR="00566679" w:rsidRDefault="00AE21EC" w:rsidP="00097EAE">
      <w:pPr>
        <w:spacing w:after="160"/>
        <w:jc w:val="both"/>
        <w:rPr>
          <w:rFonts w:cs="Arial"/>
          <w:bCs/>
          <w:sz w:val="24"/>
          <w:szCs w:val="24"/>
        </w:rPr>
      </w:pPr>
      <w:r>
        <w:rPr>
          <w:rFonts w:cs="Arial"/>
          <w:bCs/>
          <w:sz w:val="24"/>
          <w:szCs w:val="24"/>
        </w:rPr>
        <w:t>Se trata de documentos orientados a usar el conocimiento o la experiencia de un/a profesor/a al servicio de la política pública o de instancias judiciales</w:t>
      </w:r>
      <w:r w:rsidR="003832BD">
        <w:rPr>
          <w:rFonts w:cs="Arial"/>
          <w:bCs/>
          <w:sz w:val="24"/>
          <w:szCs w:val="24"/>
        </w:rPr>
        <w:t>. Son productos orientados</w:t>
      </w:r>
      <w:r>
        <w:rPr>
          <w:rFonts w:cs="Arial"/>
          <w:bCs/>
          <w:sz w:val="24"/>
          <w:szCs w:val="24"/>
        </w:rPr>
        <w:t xml:space="preserve"> </w:t>
      </w:r>
      <w:r w:rsidR="003832BD">
        <w:rPr>
          <w:rFonts w:cs="Arial"/>
          <w:bCs/>
          <w:sz w:val="24"/>
          <w:szCs w:val="24"/>
        </w:rPr>
        <w:t xml:space="preserve">a presentar </w:t>
      </w:r>
      <w:r w:rsidR="003832BD" w:rsidRPr="004D6968">
        <w:rPr>
          <w:rFonts w:cs="Arial"/>
          <w:bCs/>
          <w:sz w:val="24"/>
          <w:szCs w:val="24"/>
        </w:rPr>
        <w:t xml:space="preserve">los hallazgos de una investigación </w:t>
      </w:r>
      <w:r w:rsidR="003832BD">
        <w:rPr>
          <w:rFonts w:cs="Arial"/>
          <w:bCs/>
          <w:sz w:val="24"/>
          <w:szCs w:val="24"/>
        </w:rPr>
        <w:t xml:space="preserve">o el estado de cierto ámbito del conocimiento a </w:t>
      </w:r>
      <w:r w:rsidR="003832BD" w:rsidRPr="004D6968">
        <w:rPr>
          <w:rFonts w:cs="Arial"/>
          <w:bCs/>
          <w:sz w:val="24"/>
          <w:szCs w:val="24"/>
        </w:rPr>
        <w:t>actores políticos</w:t>
      </w:r>
      <w:r w:rsidR="003832BD">
        <w:rPr>
          <w:rFonts w:cs="Arial"/>
          <w:bCs/>
          <w:sz w:val="24"/>
          <w:szCs w:val="24"/>
        </w:rPr>
        <w:t xml:space="preserve">, jueces o fiscales junto con recomendaciones para la toma de decisiones. </w:t>
      </w:r>
      <w:r>
        <w:rPr>
          <w:rFonts w:cs="Arial"/>
          <w:bCs/>
          <w:sz w:val="24"/>
          <w:szCs w:val="24"/>
        </w:rPr>
        <w:t xml:space="preserve">Entre estos productos se incluyen </w:t>
      </w:r>
      <w:r w:rsidR="004D6968">
        <w:rPr>
          <w:rFonts w:cs="Arial"/>
          <w:bCs/>
          <w:sz w:val="24"/>
          <w:szCs w:val="24"/>
        </w:rPr>
        <w:t xml:space="preserve">los </w:t>
      </w:r>
      <w:proofErr w:type="spellStart"/>
      <w:r w:rsidRPr="00AE21EC">
        <w:rPr>
          <w:rFonts w:cs="Arial"/>
          <w:bCs/>
          <w:i/>
          <w:iCs/>
          <w:sz w:val="24"/>
          <w:szCs w:val="24"/>
        </w:rPr>
        <w:t>p</w:t>
      </w:r>
      <w:r w:rsidR="00566679" w:rsidRPr="00AE21EC">
        <w:rPr>
          <w:rFonts w:cs="Arial"/>
          <w:bCs/>
          <w:i/>
          <w:iCs/>
          <w:sz w:val="24"/>
          <w:szCs w:val="24"/>
        </w:rPr>
        <w:t>olicy</w:t>
      </w:r>
      <w:proofErr w:type="spellEnd"/>
      <w:r w:rsidR="00566679" w:rsidRPr="00AE21EC">
        <w:rPr>
          <w:rFonts w:cs="Arial"/>
          <w:bCs/>
          <w:i/>
          <w:iCs/>
          <w:sz w:val="24"/>
          <w:szCs w:val="24"/>
        </w:rPr>
        <w:t xml:space="preserve"> </w:t>
      </w:r>
      <w:proofErr w:type="spellStart"/>
      <w:r w:rsidRPr="00AE21EC">
        <w:rPr>
          <w:rFonts w:cs="Arial"/>
          <w:bCs/>
          <w:i/>
          <w:iCs/>
          <w:sz w:val="24"/>
          <w:szCs w:val="24"/>
        </w:rPr>
        <w:t>p</w:t>
      </w:r>
      <w:r w:rsidR="00566679" w:rsidRPr="00AE21EC">
        <w:rPr>
          <w:rFonts w:cs="Arial"/>
          <w:bCs/>
          <w:i/>
          <w:iCs/>
          <w:sz w:val="24"/>
          <w:szCs w:val="24"/>
        </w:rPr>
        <w:t>aper</w:t>
      </w:r>
      <w:proofErr w:type="spellEnd"/>
      <w:r w:rsidR="004D6968">
        <w:rPr>
          <w:rFonts w:cs="Arial"/>
          <w:bCs/>
          <w:sz w:val="24"/>
          <w:szCs w:val="24"/>
        </w:rPr>
        <w:t xml:space="preserve"> o</w:t>
      </w:r>
      <w:r>
        <w:rPr>
          <w:rFonts w:cs="Arial"/>
          <w:bCs/>
          <w:sz w:val="24"/>
          <w:szCs w:val="24"/>
        </w:rPr>
        <w:t xml:space="preserve"> </w:t>
      </w:r>
      <w:r w:rsidR="004D6968">
        <w:rPr>
          <w:rFonts w:cs="Arial"/>
          <w:bCs/>
          <w:sz w:val="24"/>
          <w:szCs w:val="24"/>
        </w:rPr>
        <w:t xml:space="preserve">los </w:t>
      </w:r>
      <w:proofErr w:type="spellStart"/>
      <w:r w:rsidRPr="00AE21EC">
        <w:rPr>
          <w:rFonts w:cs="Arial"/>
          <w:bCs/>
          <w:i/>
          <w:iCs/>
          <w:sz w:val="24"/>
          <w:szCs w:val="24"/>
        </w:rPr>
        <w:t>p</w:t>
      </w:r>
      <w:r w:rsidR="00566679" w:rsidRPr="00AE21EC">
        <w:rPr>
          <w:rFonts w:cs="Arial"/>
          <w:bCs/>
          <w:i/>
          <w:iCs/>
          <w:sz w:val="24"/>
          <w:szCs w:val="24"/>
        </w:rPr>
        <w:t>olicy</w:t>
      </w:r>
      <w:proofErr w:type="spellEnd"/>
      <w:r w:rsidR="00566679" w:rsidRPr="00AE21EC">
        <w:rPr>
          <w:rFonts w:cs="Arial"/>
          <w:bCs/>
          <w:i/>
          <w:iCs/>
          <w:sz w:val="24"/>
          <w:szCs w:val="24"/>
        </w:rPr>
        <w:t xml:space="preserve"> </w:t>
      </w:r>
      <w:proofErr w:type="spellStart"/>
      <w:r w:rsidRPr="00AE21EC">
        <w:rPr>
          <w:rFonts w:cs="Arial"/>
          <w:bCs/>
          <w:i/>
          <w:iCs/>
          <w:sz w:val="24"/>
          <w:szCs w:val="24"/>
        </w:rPr>
        <w:t>b</w:t>
      </w:r>
      <w:r w:rsidR="00566679" w:rsidRPr="00AE21EC">
        <w:rPr>
          <w:rFonts w:cs="Arial"/>
          <w:bCs/>
          <w:i/>
          <w:iCs/>
          <w:sz w:val="24"/>
          <w:szCs w:val="24"/>
        </w:rPr>
        <w:t>rief</w:t>
      </w:r>
      <w:proofErr w:type="spellEnd"/>
      <w:r>
        <w:rPr>
          <w:rFonts w:cs="Arial"/>
          <w:bCs/>
          <w:sz w:val="24"/>
          <w:szCs w:val="24"/>
        </w:rPr>
        <w:t xml:space="preserve"> </w:t>
      </w:r>
      <w:r w:rsidR="005869DB">
        <w:rPr>
          <w:rFonts w:cs="Arial"/>
          <w:bCs/>
          <w:sz w:val="24"/>
          <w:szCs w:val="24"/>
        </w:rPr>
        <w:t>publicados por centros de investigación o centros de pensamiento especializados</w:t>
      </w:r>
      <w:r w:rsidR="004D6968">
        <w:rPr>
          <w:rFonts w:cs="Arial"/>
          <w:bCs/>
          <w:sz w:val="24"/>
          <w:szCs w:val="24"/>
        </w:rPr>
        <w:t xml:space="preserve"> </w:t>
      </w:r>
      <w:r>
        <w:rPr>
          <w:rFonts w:cs="Arial"/>
          <w:bCs/>
          <w:sz w:val="24"/>
          <w:szCs w:val="24"/>
        </w:rPr>
        <w:t xml:space="preserve">o </w:t>
      </w:r>
      <w:r w:rsidR="003832BD">
        <w:rPr>
          <w:rFonts w:cs="Arial"/>
          <w:bCs/>
          <w:sz w:val="24"/>
          <w:szCs w:val="24"/>
        </w:rPr>
        <w:t xml:space="preserve">los </w:t>
      </w:r>
      <w:r>
        <w:rPr>
          <w:rFonts w:cs="Arial"/>
          <w:bCs/>
          <w:sz w:val="24"/>
          <w:szCs w:val="24"/>
        </w:rPr>
        <w:t xml:space="preserve">peritajes en procesos judiciales. </w:t>
      </w:r>
      <w:r w:rsidR="005869DB">
        <w:rPr>
          <w:rFonts w:cs="Arial"/>
          <w:bCs/>
          <w:sz w:val="24"/>
          <w:szCs w:val="24"/>
        </w:rPr>
        <w:t xml:space="preserve">Pueden </w:t>
      </w:r>
      <w:r w:rsidR="003832BD">
        <w:rPr>
          <w:rFonts w:cs="Arial"/>
          <w:bCs/>
          <w:sz w:val="24"/>
          <w:szCs w:val="24"/>
        </w:rPr>
        <w:t xml:space="preserve">ser el resultado de </w:t>
      </w:r>
      <w:r w:rsidR="005869DB">
        <w:rPr>
          <w:rFonts w:cs="Arial"/>
          <w:bCs/>
          <w:sz w:val="24"/>
          <w:szCs w:val="24"/>
        </w:rPr>
        <w:t xml:space="preserve">investigación </w:t>
      </w:r>
      <w:r w:rsidR="003832BD">
        <w:rPr>
          <w:rFonts w:cs="Arial"/>
          <w:bCs/>
          <w:sz w:val="24"/>
          <w:szCs w:val="24"/>
        </w:rPr>
        <w:t xml:space="preserve">o </w:t>
      </w:r>
      <w:r w:rsidR="005869DB">
        <w:rPr>
          <w:rFonts w:cs="Arial"/>
          <w:bCs/>
          <w:sz w:val="24"/>
          <w:szCs w:val="24"/>
        </w:rPr>
        <w:t>de la experiencia acumulada del</w:t>
      </w:r>
      <w:r w:rsidR="003832BD">
        <w:rPr>
          <w:rFonts w:cs="Arial"/>
          <w:bCs/>
          <w:sz w:val="24"/>
          <w:szCs w:val="24"/>
        </w:rPr>
        <w:t>/la</w:t>
      </w:r>
      <w:r w:rsidR="005869DB">
        <w:rPr>
          <w:rFonts w:cs="Arial"/>
          <w:bCs/>
          <w:sz w:val="24"/>
          <w:szCs w:val="24"/>
        </w:rPr>
        <w:t xml:space="preserve"> profesor/a en un tema</w:t>
      </w:r>
      <w:r w:rsidR="003832BD">
        <w:rPr>
          <w:rFonts w:cs="Arial"/>
          <w:bCs/>
          <w:sz w:val="24"/>
          <w:szCs w:val="24"/>
        </w:rPr>
        <w:t xml:space="preserve"> específico</w:t>
      </w:r>
      <w:r w:rsidR="005869DB">
        <w:rPr>
          <w:rFonts w:cs="Arial"/>
          <w:bCs/>
          <w:sz w:val="24"/>
          <w:szCs w:val="24"/>
        </w:rPr>
        <w:t>.</w:t>
      </w:r>
      <w:r w:rsidR="003832BD">
        <w:rPr>
          <w:rFonts w:cs="Arial"/>
          <w:bCs/>
          <w:sz w:val="24"/>
          <w:szCs w:val="24"/>
        </w:rPr>
        <w:t xml:space="preserve"> </w:t>
      </w:r>
      <w:r w:rsidR="005869DB">
        <w:rPr>
          <w:rFonts w:cs="Arial"/>
          <w:bCs/>
          <w:sz w:val="24"/>
          <w:szCs w:val="24"/>
        </w:rPr>
        <w:t xml:space="preserve"> </w:t>
      </w:r>
    </w:p>
    <w:p w14:paraId="7CB2CFD7" w14:textId="77777777" w:rsidR="00097EAE" w:rsidRPr="00E66B20" w:rsidRDefault="00097EAE" w:rsidP="00097EAE">
      <w:pPr>
        <w:pStyle w:val="Prrafodelista"/>
        <w:numPr>
          <w:ilvl w:val="2"/>
          <w:numId w:val="3"/>
        </w:numPr>
        <w:spacing w:after="240"/>
        <w:jc w:val="both"/>
        <w:rPr>
          <w:rFonts w:eastAsia="Times New Roman" w:cs="Arial"/>
          <w:sz w:val="24"/>
          <w:szCs w:val="24"/>
          <w:lang w:val="es-ES" w:eastAsia="es-ES"/>
        </w:rPr>
      </w:pPr>
      <w:r w:rsidRPr="00E66B20">
        <w:rPr>
          <w:rFonts w:eastAsia="Times New Roman" w:cs="Arial"/>
          <w:i/>
          <w:iCs/>
          <w:sz w:val="24"/>
          <w:szCs w:val="24"/>
          <w:lang w:val="es-ES" w:eastAsia="es-ES"/>
        </w:rPr>
        <w:t>Productos de innovación social</w:t>
      </w:r>
      <w:r w:rsidRPr="00E66B20">
        <w:rPr>
          <w:rFonts w:eastAsia="Times New Roman" w:cs="Arial"/>
          <w:sz w:val="24"/>
          <w:szCs w:val="24"/>
          <w:lang w:val="es-ES" w:eastAsia="es-ES"/>
        </w:rPr>
        <w:t>:</w:t>
      </w:r>
    </w:p>
    <w:p w14:paraId="72DC5799" w14:textId="77777777" w:rsidR="00097EAE" w:rsidRPr="00E66B20" w:rsidRDefault="00097EAE" w:rsidP="00097EAE">
      <w:pPr>
        <w:spacing w:after="240"/>
        <w:jc w:val="both"/>
        <w:rPr>
          <w:rFonts w:eastAsia="Times New Roman" w:cs="Arial"/>
          <w:sz w:val="24"/>
          <w:szCs w:val="24"/>
          <w:lang w:val="es-ES" w:eastAsia="es-ES"/>
        </w:rPr>
      </w:pPr>
      <w:r w:rsidRPr="00E66B20">
        <w:rPr>
          <w:rFonts w:eastAsia="Times New Roman" w:cs="Arial"/>
          <w:sz w:val="24"/>
          <w:szCs w:val="24"/>
          <w:lang w:val="es-ES" w:eastAsia="es-ES"/>
        </w:rPr>
        <w:t xml:space="preserve">Se trata de aquellos productos que contribuyen a la solución de problemáticas sociales y que tienen impactos claramente identificables en una comunidad específica o en la sociedad en general.  </w:t>
      </w:r>
    </w:p>
    <w:p w14:paraId="0A198963" w14:textId="77777777" w:rsidR="00097EAE" w:rsidRPr="00E66B20" w:rsidRDefault="00097EAE" w:rsidP="00097EAE">
      <w:pPr>
        <w:pStyle w:val="Prrafodelista"/>
        <w:numPr>
          <w:ilvl w:val="2"/>
          <w:numId w:val="3"/>
        </w:numPr>
        <w:spacing w:after="160"/>
        <w:jc w:val="both"/>
        <w:rPr>
          <w:rFonts w:cs="Arial"/>
          <w:bCs/>
          <w:i/>
          <w:sz w:val="24"/>
          <w:szCs w:val="24"/>
        </w:rPr>
      </w:pPr>
      <w:r w:rsidRPr="00E66B20">
        <w:rPr>
          <w:rFonts w:cs="Arial"/>
          <w:bCs/>
          <w:i/>
          <w:sz w:val="24"/>
          <w:szCs w:val="24"/>
        </w:rPr>
        <w:t>Productos de innovación docente:</w:t>
      </w:r>
    </w:p>
    <w:p w14:paraId="10B857BC" w14:textId="77777777" w:rsidR="00097EAE" w:rsidRPr="00E66B20" w:rsidRDefault="00097EAE" w:rsidP="00097EAE">
      <w:pPr>
        <w:spacing w:after="240"/>
        <w:jc w:val="both"/>
        <w:rPr>
          <w:rFonts w:eastAsia="Times New Roman" w:cs="Arial"/>
          <w:sz w:val="24"/>
          <w:szCs w:val="24"/>
          <w:lang w:val="es-CL" w:eastAsia="es-ES"/>
        </w:rPr>
      </w:pPr>
      <w:r w:rsidRPr="00E66B20">
        <w:rPr>
          <w:rFonts w:eastAsia="Times New Roman" w:cs="Arial"/>
          <w:sz w:val="24"/>
          <w:szCs w:val="24"/>
          <w:lang w:val="es-CL" w:eastAsia="es-ES"/>
        </w:rPr>
        <w:t xml:space="preserve">Se trata de aquellos productos de “investigación, desarrollo e innovación docente” mediante el cual el estatuto profesoral incorpora la noción de </w:t>
      </w:r>
      <w:proofErr w:type="spellStart"/>
      <w:r w:rsidRPr="00E66B20">
        <w:rPr>
          <w:rFonts w:eastAsia="Times New Roman" w:cs="Arial"/>
          <w:sz w:val="24"/>
          <w:szCs w:val="24"/>
          <w:lang w:val="es-CL" w:eastAsia="es-ES"/>
        </w:rPr>
        <w:t>scholarship</w:t>
      </w:r>
      <w:proofErr w:type="spellEnd"/>
      <w:r w:rsidRPr="00E66B20">
        <w:rPr>
          <w:rFonts w:eastAsia="Times New Roman" w:cs="Arial"/>
          <w:sz w:val="24"/>
          <w:szCs w:val="24"/>
          <w:lang w:val="es-CL" w:eastAsia="es-ES"/>
        </w:rPr>
        <w:t xml:space="preserve"> of </w:t>
      </w:r>
      <w:proofErr w:type="spellStart"/>
      <w:r w:rsidRPr="00E66B20">
        <w:rPr>
          <w:rFonts w:eastAsia="Times New Roman" w:cs="Arial"/>
          <w:sz w:val="24"/>
          <w:szCs w:val="24"/>
          <w:lang w:val="es-CL" w:eastAsia="es-ES"/>
        </w:rPr>
        <w:t>teaching</w:t>
      </w:r>
      <w:proofErr w:type="spellEnd"/>
      <w:r w:rsidRPr="00E66B20">
        <w:rPr>
          <w:rFonts w:eastAsia="Times New Roman" w:cs="Arial"/>
          <w:sz w:val="24"/>
          <w:szCs w:val="24"/>
          <w:lang w:val="es-CL" w:eastAsia="es-ES"/>
        </w:rPr>
        <w:t xml:space="preserve">. La valoración de estos productos se realizará a partir de lo estipulado en el documento: </w:t>
      </w:r>
      <w:r w:rsidRPr="00E66B20">
        <w:rPr>
          <w:rFonts w:eastAsia="Times New Roman" w:cs="Arial"/>
          <w:i/>
          <w:iCs/>
          <w:sz w:val="24"/>
          <w:szCs w:val="24"/>
          <w:lang w:val="es-CL" w:eastAsia="es-ES"/>
        </w:rPr>
        <w:t>Valorar los procesos y productos de la docencia: una propuesta innovadora desde la Universidad de los Andes</w:t>
      </w:r>
      <w:r w:rsidRPr="00E66B20">
        <w:rPr>
          <w:rStyle w:val="Refdenotaalpie"/>
          <w:rFonts w:eastAsia="Times New Roman" w:cs="Arial"/>
          <w:i/>
          <w:iCs/>
          <w:sz w:val="24"/>
          <w:szCs w:val="24"/>
          <w:lang w:val="es-CL" w:eastAsia="es-ES"/>
        </w:rPr>
        <w:footnoteReference w:id="2"/>
      </w:r>
      <w:r w:rsidRPr="00E66B20">
        <w:rPr>
          <w:rFonts w:eastAsia="Times New Roman" w:cs="Arial"/>
          <w:sz w:val="24"/>
          <w:szCs w:val="24"/>
          <w:lang w:val="es-CL" w:eastAsia="es-ES"/>
        </w:rPr>
        <w:t xml:space="preserve"> </w:t>
      </w:r>
    </w:p>
    <w:p w14:paraId="0B0A86B1" w14:textId="0C27CB66" w:rsidR="00097EAE" w:rsidRPr="00E66B20" w:rsidRDefault="00097EAE" w:rsidP="00097EAE">
      <w:pPr>
        <w:pStyle w:val="Prrafodelista"/>
        <w:numPr>
          <w:ilvl w:val="2"/>
          <w:numId w:val="3"/>
        </w:numPr>
        <w:spacing w:after="240"/>
        <w:jc w:val="both"/>
        <w:rPr>
          <w:rFonts w:eastAsia="Times New Roman" w:cs="Arial"/>
          <w:i/>
          <w:iCs/>
          <w:sz w:val="24"/>
          <w:szCs w:val="24"/>
          <w:lang w:val="es-CL" w:eastAsia="es-ES"/>
        </w:rPr>
      </w:pPr>
      <w:r w:rsidRPr="00E66B20">
        <w:rPr>
          <w:rFonts w:eastAsia="Times New Roman" w:cs="Arial"/>
          <w:i/>
          <w:iCs/>
          <w:sz w:val="24"/>
          <w:szCs w:val="24"/>
          <w:lang w:val="es-CL" w:eastAsia="es-ES"/>
        </w:rPr>
        <w:t>Productos de apropiación social</w:t>
      </w:r>
      <w:r w:rsidR="00C738C6" w:rsidRPr="00E66B20">
        <w:rPr>
          <w:rFonts w:eastAsia="Times New Roman" w:cs="Arial"/>
          <w:i/>
          <w:iCs/>
          <w:sz w:val="24"/>
          <w:szCs w:val="24"/>
          <w:lang w:val="es-CL" w:eastAsia="es-ES"/>
        </w:rPr>
        <w:t xml:space="preserve">, </w:t>
      </w:r>
      <w:r w:rsidR="00C738C6" w:rsidRPr="00E66B20">
        <w:rPr>
          <w:rFonts w:cs="Arial"/>
          <w:bCs/>
          <w:sz w:val="24"/>
          <w:szCs w:val="24"/>
        </w:rPr>
        <w:t xml:space="preserve">coproducción, </w:t>
      </w:r>
      <w:proofErr w:type="spellStart"/>
      <w:r w:rsidR="00C738C6" w:rsidRPr="00E66B20">
        <w:rPr>
          <w:rFonts w:cs="Arial"/>
          <w:bCs/>
          <w:sz w:val="24"/>
          <w:szCs w:val="24"/>
        </w:rPr>
        <w:t>co-creación</w:t>
      </w:r>
      <w:proofErr w:type="spellEnd"/>
      <w:r w:rsidR="00C738C6" w:rsidRPr="00E66B20">
        <w:rPr>
          <w:rFonts w:cs="Arial"/>
          <w:bCs/>
          <w:sz w:val="24"/>
          <w:szCs w:val="24"/>
        </w:rPr>
        <w:t xml:space="preserve"> y construcción colaborativa del conocimiento</w:t>
      </w:r>
      <w:r w:rsidRPr="00E66B20">
        <w:rPr>
          <w:rFonts w:eastAsia="Times New Roman" w:cs="Arial"/>
          <w:i/>
          <w:iCs/>
          <w:sz w:val="24"/>
          <w:szCs w:val="24"/>
          <w:lang w:val="es-CL" w:eastAsia="es-ES"/>
        </w:rPr>
        <w:t xml:space="preserve">: </w:t>
      </w:r>
    </w:p>
    <w:p w14:paraId="2DDDDB0A" w14:textId="0C08FF2B" w:rsidR="00976B40" w:rsidRPr="00E66B20" w:rsidRDefault="00097EAE" w:rsidP="00097EAE">
      <w:pPr>
        <w:spacing w:after="240"/>
        <w:jc w:val="both"/>
        <w:rPr>
          <w:rFonts w:eastAsia="Times New Roman" w:cs="Arial"/>
          <w:sz w:val="24"/>
          <w:szCs w:val="24"/>
          <w:lang w:val="es-CL" w:eastAsia="es-ES"/>
        </w:rPr>
      </w:pPr>
      <w:r w:rsidRPr="00E66B20">
        <w:rPr>
          <w:rFonts w:eastAsia="Times New Roman" w:cs="Arial"/>
          <w:sz w:val="24"/>
          <w:szCs w:val="24"/>
          <w:lang w:val="es-CL" w:eastAsia="es-ES"/>
        </w:rPr>
        <w:t>Se trata de</w:t>
      </w:r>
      <w:r w:rsidR="00976B40" w:rsidRPr="00E66B20">
        <w:rPr>
          <w:rFonts w:eastAsia="Times New Roman" w:cs="Arial"/>
          <w:sz w:val="24"/>
          <w:szCs w:val="24"/>
          <w:lang w:val="es-CL" w:eastAsia="es-ES"/>
        </w:rPr>
        <w:t xml:space="preserve"> productos orientados a divulgar o socializar </w:t>
      </w:r>
      <w:r w:rsidR="00504BC5" w:rsidRPr="00E66B20">
        <w:rPr>
          <w:rFonts w:eastAsia="Times New Roman" w:cs="Arial"/>
          <w:sz w:val="24"/>
          <w:szCs w:val="24"/>
          <w:lang w:val="es-CL" w:eastAsia="es-ES"/>
        </w:rPr>
        <w:t xml:space="preserve">la </w:t>
      </w:r>
      <w:r w:rsidR="00976B40" w:rsidRPr="00E66B20">
        <w:rPr>
          <w:rFonts w:eastAsia="Times New Roman" w:cs="Arial"/>
          <w:sz w:val="24"/>
          <w:szCs w:val="24"/>
          <w:lang w:val="es-CL" w:eastAsia="es-ES"/>
        </w:rPr>
        <w:t xml:space="preserve">investigación/creación o </w:t>
      </w:r>
      <w:r w:rsidR="00504BC5" w:rsidRPr="00E66B20">
        <w:rPr>
          <w:rFonts w:eastAsia="Times New Roman" w:cs="Arial"/>
          <w:sz w:val="24"/>
          <w:szCs w:val="24"/>
          <w:lang w:val="es-CL" w:eastAsia="es-ES"/>
        </w:rPr>
        <w:t xml:space="preserve">el </w:t>
      </w:r>
      <w:r w:rsidR="00976B40" w:rsidRPr="00E66B20">
        <w:rPr>
          <w:rFonts w:eastAsia="Times New Roman" w:cs="Arial"/>
          <w:sz w:val="24"/>
          <w:szCs w:val="24"/>
          <w:lang w:val="es-CL" w:eastAsia="es-ES"/>
        </w:rPr>
        <w:t>nuevo conocimiento</w:t>
      </w:r>
      <w:r w:rsidR="005F4AE3">
        <w:rPr>
          <w:rFonts w:eastAsia="Times New Roman" w:cs="Arial"/>
          <w:sz w:val="24"/>
          <w:szCs w:val="24"/>
          <w:lang w:val="es-CL" w:eastAsia="es-ES"/>
        </w:rPr>
        <w:t>,</w:t>
      </w:r>
      <w:r w:rsidR="00C738C6" w:rsidRPr="00E66B20">
        <w:rPr>
          <w:rFonts w:eastAsia="Times New Roman" w:cs="Arial"/>
          <w:sz w:val="24"/>
          <w:szCs w:val="24"/>
          <w:lang w:val="es-CL" w:eastAsia="es-ES"/>
        </w:rPr>
        <w:t xml:space="preserve"> o </w:t>
      </w:r>
      <w:r w:rsidR="003832BD">
        <w:rPr>
          <w:rFonts w:eastAsia="Times New Roman" w:cs="Arial"/>
          <w:sz w:val="24"/>
          <w:szCs w:val="24"/>
          <w:lang w:val="es-CL" w:eastAsia="es-ES"/>
        </w:rPr>
        <w:t xml:space="preserve">productos elaborados </w:t>
      </w:r>
      <w:r w:rsidR="00C738C6" w:rsidRPr="00E66B20">
        <w:rPr>
          <w:rFonts w:eastAsia="Times New Roman" w:cs="Arial"/>
          <w:sz w:val="24"/>
          <w:szCs w:val="24"/>
          <w:lang w:val="es-CL" w:eastAsia="es-ES"/>
        </w:rPr>
        <w:t>colaborativamente para y/o con grupos o comunidades.</w:t>
      </w:r>
      <w:r w:rsidR="00504BC5" w:rsidRPr="00E66B20">
        <w:rPr>
          <w:rFonts w:eastAsia="Times New Roman" w:cs="Arial"/>
          <w:sz w:val="24"/>
          <w:szCs w:val="24"/>
          <w:lang w:val="es-CL" w:eastAsia="es-ES"/>
        </w:rPr>
        <w:t xml:space="preserve"> Son el</w:t>
      </w:r>
      <w:r w:rsidR="00976B40" w:rsidRPr="00E66B20">
        <w:rPr>
          <w:rFonts w:eastAsia="Times New Roman" w:cs="Arial"/>
          <w:sz w:val="24"/>
          <w:szCs w:val="24"/>
          <w:lang w:val="es-CL" w:eastAsia="es-ES"/>
        </w:rPr>
        <w:t xml:space="preserve"> resultado de una estrategia intencionada y sistemática de comunicación</w:t>
      </w:r>
      <w:r w:rsidR="005F4AE3">
        <w:rPr>
          <w:rFonts w:eastAsia="Times New Roman" w:cs="Arial"/>
          <w:sz w:val="24"/>
          <w:szCs w:val="24"/>
          <w:lang w:val="es-CL" w:eastAsia="es-ES"/>
        </w:rPr>
        <w:t xml:space="preserve"> </w:t>
      </w:r>
      <w:r w:rsidR="005F4AE3" w:rsidRPr="005F4AE3">
        <w:rPr>
          <w:rFonts w:eastAsia="Times New Roman" w:cs="Arial"/>
          <w:sz w:val="24"/>
          <w:szCs w:val="24"/>
          <w:lang w:val="es-CL" w:eastAsia="es-ES"/>
        </w:rPr>
        <w:t xml:space="preserve">y/o </w:t>
      </w:r>
      <w:r w:rsidR="005F4AE3">
        <w:rPr>
          <w:rFonts w:eastAsia="Times New Roman" w:cs="Arial"/>
          <w:sz w:val="24"/>
          <w:szCs w:val="24"/>
          <w:lang w:val="es-CL" w:eastAsia="es-ES"/>
        </w:rPr>
        <w:t xml:space="preserve">de </w:t>
      </w:r>
      <w:r w:rsidR="005F4AE3" w:rsidRPr="005F4AE3">
        <w:rPr>
          <w:rFonts w:eastAsia="Times New Roman" w:cs="Arial"/>
          <w:sz w:val="24"/>
          <w:szCs w:val="24"/>
          <w:lang w:val="es-CL" w:eastAsia="es-ES"/>
        </w:rPr>
        <w:t>producción de conocimiento</w:t>
      </w:r>
      <w:r w:rsidR="005F4AE3">
        <w:rPr>
          <w:rFonts w:eastAsia="Times New Roman" w:cs="Arial"/>
          <w:sz w:val="24"/>
          <w:szCs w:val="24"/>
          <w:lang w:val="es-CL" w:eastAsia="es-ES"/>
        </w:rPr>
        <w:t>,</w:t>
      </w:r>
      <w:r w:rsidR="00504BC5" w:rsidRPr="00E66B20">
        <w:rPr>
          <w:rFonts w:eastAsia="Times New Roman" w:cs="Arial"/>
          <w:sz w:val="24"/>
          <w:szCs w:val="24"/>
          <w:lang w:val="es-CL" w:eastAsia="es-ES"/>
        </w:rPr>
        <w:t xml:space="preserve"> susceptible</w:t>
      </w:r>
      <w:r w:rsidR="003832BD">
        <w:rPr>
          <w:rFonts w:eastAsia="Times New Roman" w:cs="Arial"/>
          <w:sz w:val="24"/>
          <w:szCs w:val="24"/>
          <w:lang w:val="es-CL" w:eastAsia="es-ES"/>
        </w:rPr>
        <w:t>s</w:t>
      </w:r>
      <w:r w:rsidR="00504BC5" w:rsidRPr="00E66B20">
        <w:rPr>
          <w:rFonts w:eastAsia="Times New Roman" w:cs="Arial"/>
          <w:sz w:val="24"/>
          <w:szCs w:val="24"/>
          <w:lang w:val="es-CL" w:eastAsia="es-ES"/>
        </w:rPr>
        <w:t xml:space="preserve"> de ser evaluad</w:t>
      </w:r>
      <w:r w:rsidR="003832BD">
        <w:rPr>
          <w:rFonts w:eastAsia="Times New Roman" w:cs="Arial"/>
          <w:sz w:val="24"/>
          <w:szCs w:val="24"/>
          <w:lang w:val="es-CL" w:eastAsia="es-ES"/>
        </w:rPr>
        <w:t>os</w:t>
      </w:r>
      <w:r w:rsidR="00976B40" w:rsidRPr="00E66B20">
        <w:rPr>
          <w:rFonts w:eastAsia="Times New Roman" w:cs="Arial"/>
          <w:sz w:val="24"/>
          <w:szCs w:val="24"/>
          <w:lang w:val="es-CL" w:eastAsia="es-ES"/>
        </w:rPr>
        <w:t xml:space="preserve">. </w:t>
      </w:r>
      <w:r w:rsidR="00C738C6" w:rsidRPr="00E66B20">
        <w:rPr>
          <w:rFonts w:eastAsia="Times New Roman" w:cs="Arial"/>
          <w:sz w:val="24"/>
          <w:szCs w:val="24"/>
          <w:lang w:val="es-CL" w:eastAsia="es-ES"/>
        </w:rPr>
        <w:t>S</w:t>
      </w:r>
      <w:r w:rsidR="00976B40" w:rsidRPr="00E66B20">
        <w:rPr>
          <w:rFonts w:eastAsia="Times New Roman" w:cs="Arial"/>
          <w:sz w:val="24"/>
          <w:szCs w:val="24"/>
          <w:lang w:val="es-CL" w:eastAsia="es-ES"/>
        </w:rPr>
        <w:t xml:space="preserve">e diferencian de actividades específicas o puntuales de socialización de conocimiento como la participación en un </w:t>
      </w:r>
      <w:r w:rsidR="005F4AE3">
        <w:rPr>
          <w:rFonts w:eastAsia="Times New Roman" w:cs="Arial"/>
          <w:sz w:val="24"/>
          <w:szCs w:val="24"/>
          <w:lang w:val="es-CL" w:eastAsia="es-ES"/>
        </w:rPr>
        <w:t xml:space="preserve">episodio de un </w:t>
      </w:r>
      <w:r w:rsidR="00976B40" w:rsidRPr="00E66B20">
        <w:rPr>
          <w:rFonts w:eastAsia="Times New Roman" w:cs="Arial"/>
          <w:sz w:val="24"/>
          <w:szCs w:val="24"/>
          <w:lang w:val="es-CL" w:eastAsia="es-ES"/>
        </w:rPr>
        <w:t>podcast, la organización de un evento académico u otras actividades orientadas a la promoción de conocimiento</w:t>
      </w:r>
      <w:r w:rsidR="00856F79" w:rsidRPr="00E66B20">
        <w:rPr>
          <w:rFonts w:eastAsia="Times New Roman" w:cs="Arial"/>
          <w:sz w:val="24"/>
          <w:szCs w:val="24"/>
          <w:lang w:val="es-CL" w:eastAsia="es-ES"/>
        </w:rPr>
        <w:t>.</w:t>
      </w:r>
      <w:r w:rsidR="00976B40" w:rsidRPr="00E66B20">
        <w:rPr>
          <w:rFonts w:eastAsia="Times New Roman" w:cs="Arial"/>
          <w:sz w:val="24"/>
          <w:szCs w:val="24"/>
          <w:lang w:val="es-CL" w:eastAsia="es-ES"/>
        </w:rPr>
        <w:t xml:space="preserve">    </w:t>
      </w:r>
    </w:p>
    <w:p w14:paraId="3328E4F4" w14:textId="77777777" w:rsidR="00097EAE" w:rsidRPr="00E66B20" w:rsidRDefault="00097EAE" w:rsidP="00097EAE">
      <w:pPr>
        <w:rPr>
          <w:rFonts w:cs="Arial"/>
          <w:b/>
          <w:bCs/>
          <w:sz w:val="24"/>
          <w:szCs w:val="24"/>
        </w:rPr>
      </w:pPr>
      <w:r w:rsidRPr="00E66B20">
        <w:rPr>
          <w:rFonts w:cs="Arial"/>
          <w:b/>
          <w:bCs/>
          <w:sz w:val="24"/>
          <w:szCs w:val="24"/>
        </w:rPr>
        <w:t>Criterios de evaluación</w:t>
      </w:r>
    </w:p>
    <w:p w14:paraId="42E421B5" w14:textId="34417562" w:rsidR="00097EAE" w:rsidRPr="00E66B20" w:rsidRDefault="00097EAE" w:rsidP="00097EAE">
      <w:pPr>
        <w:spacing w:after="160"/>
        <w:jc w:val="both"/>
        <w:rPr>
          <w:rFonts w:cs="Arial"/>
          <w:bCs/>
          <w:sz w:val="24"/>
          <w:szCs w:val="24"/>
        </w:rPr>
      </w:pPr>
      <w:r w:rsidRPr="00E66B20">
        <w:rPr>
          <w:rFonts w:cs="Arial"/>
          <w:bCs/>
          <w:sz w:val="24"/>
          <w:szCs w:val="24"/>
        </w:rPr>
        <w:t xml:space="preserve">A diferencia de los productos bibliográficos convencionales que cuentan con formas más o menos estandarizadas de evaluación, este tipo de productos no cuentan con índices o parámetros de aceptación general y requieren de una evaluación cualitativa que supone un importante componente de autoevaluación y de valoración colegiada. Para avanzar en mecanismos confiables de valoración este reglamento propone ciertos protocolos y criterios de evaluación. </w:t>
      </w:r>
    </w:p>
    <w:p w14:paraId="44EDF804" w14:textId="77777777" w:rsidR="00097EAE" w:rsidRPr="00E66B20" w:rsidRDefault="00097EAE" w:rsidP="00097EAE">
      <w:pPr>
        <w:rPr>
          <w:rFonts w:cs="Arial"/>
          <w:b/>
          <w:bCs/>
          <w:sz w:val="24"/>
          <w:szCs w:val="24"/>
        </w:rPr>
      </w:pPr>
      <w:r w:rsidRPr="00E66B20">
        <w:rPr>
          <w:rFonts w:cs="Arial"/>
          <w:b/>
          <w:bCs/>
          <w:sz w:val="24"/>
          <w:szCs w:val="24"/>
        </w:rPr>
        <w:t>Información que debe aportar el autor (máximo 1.000 palabras)</w:t>
      </w:r>
    </w:p>
    <w:p w14:paraId="7850946E" w14:textId="4B4876FC"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Describir el tipo de producto propuesto y anexar la documentación que considere pertinente para poder tener una idea concreta de qué se está proponiendo. Es necesario tener en cuenta la tipología de productos que contempla este reglamento</w:t>
      </w:r>
      <w:r w:rsidR="00C738C6" w:rsidRPr="00E66B20">
        <w:rPr>
          <w:rFonts w:cs="Arial"/>
          <w:bCs/>
          <w:sz w:val="24"/>
          <w:szCs w:val="24"/>
        </w:rPr>
        <w:t xml:space="preserve"> o, en caso de que el producto no esté recogido en esta tipología, justificar por qué se considera un producto académico</w:t>
      </w:r>
      <w:r w:rsidRPr="00E66B20">
        <w:rPr>
          <w:rFonts w:cs="Arial"/>
          <w:bCs/>
          <w:sz w:val="24"/>
          <w:szCs w:val="24"/>
        </w:rPr>
        <w:t>.</w:t>
      </w:r>
    </w:p>
    <w:p w14:paraId="465B3E24" w14:textId="31B9D42E"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Aclarar el vínculo del producto con actividades de investigación</w:t>
      </w:r>
      <w:r w:rsidR="00504BC5" w:rsidRPr="00E66B20">
        <w:rPr>
          <w:rFonts w:cs="Arial"/>
          <w:bCs/>
          <w:sz w:val="24"/>
          <w:szCs w:val="24"/>
        </w:rPr>
        <w:t>/creación</w:t>
      </w:r>
      <w:r w:rsidR="0078665B" w:rsidRPr="00E66B20">
        <w:rPr>
          <w:rFonts w:cs="Arial"/>
          <w:bCs/>
          <w:sz w:val="24"/>
          <w:szCs w:val="24"/>
        </w:rPr>
        <w:t>/innovación</w:t>
      </w:r>
      <w:r w:rsidRPr="00E66B20">
        <w:rPr>
          <w:rFonts w:cs="Arial"/>
          <w:bCs/>
          <w:sz w:val="24"/>
          <w:szCs w:val="24"/>
        </w:rPr>
        <w:t>: Si forma parte o no de un proyecto de investigación registrado en la Vicedecanatura o presentado a alguna agencia externa</w:t>
      </w:r>
      <w:r w:rsidR="00047B28">
        <w:rPr>
          <w:rFonts w:cs="Arial"/>
          <w:bCs/>
          <w:sz w:val="24"/>
          <w:szCs w:val="24"/>
        </w:rPr>
        <w:t xml:space="preserve"> o cómo se inscribe dentro de la línea de trabajo y trayectoria docente</w:t>
      </w:r>
      <w:r w:rsidRPr="00E66B20">
        <w:rPr>
          <w:rFonts w:cs="Arial"/>
          <w:bCs/>
          <w:sz w:val="24"/>
          <w:szCs w:val="24"/>
        </w:rPr>
        <w:t>. Dado el caso que no esté ligado a un proyecto formalmente registrado, explicar por qué considera que se puede entender como resultado de sus actividades de investigación</w:t>
      </w:r>
      <w:r w:rsidR="0078665B" w:rsidRPr="00E66B20">
        <w:rPr>
          <w:rFonts w:cs="Arial"/>
          <w:bCs/>
          <w:sz w:val="24"/>
          <w:szCs w:val="24"/>
        </w:rPr>
        <w:t>, o de su agenda académica</w:t>
      </w:r>
      <w:r w:rsidR="002302C1">
        <w:rPr>
          <w:rFonts w:cs="Arial"/>
          <w:bCs/>
          <w:sz w:val="24"/>
          <w:szCs w:val="24"/>
        </w:rPr>
        <w:t>.</w:t>
      </w:r>
      <w:r w:rsidRPr="00E66B20">
        <w:rPr>
          <w:rFonts w:cs="Arial"/>
          <w:bCs/>
          <w:sz w:val="24"/>
          <w:szCs w:val="24"/>
        </w:rPr>
        <w:t xml:space="preserve"> En ese sentido, es indispensable que cada profesor/a aclare si la finalidad principal del producto está ligada con actividades de investigación</w:t>
      </w:r>
      <w:r w:rsidR="0078665B" w:rsidRPr="00E66B20">
        <w:rPr>
          <w:rFonts w:cs="Arial"/>
          <w:bCs/>
          <w:sz w:val="24"/>
          <w:szCs w:val="24"/>
        </w:rPr>
        <w:t>/creación/innovación</w:t>
      </w:r>
      <w:r w:rsidRPr="00E66B20">
        <w:rPr>
          <w:rFonts w:cs="Arial"/>
          <w:bCs/>
          <w:sz w:val="24"/>
          <w:szCs w:val="24"/>
        </w:rPr>
        <w:t xml:space="preserve"> </w:t>
      </w:r>
      <w:r w:rsidR="00C738C6" w:rsidRPr="00E66B20">
        <w:rPr>
          <w:rFonts w:cs="Arial"/>
          <w:bCs/>
          <w:sz w:val="24"/>
          <w:szCs w:val="24"/>
        </w:rPr>
        <w:t xml:space="preserve">o </w:t>
      </w:r>
      <w:r w:rsidRPr="00E66B20">
        <w:rPr>
          <w:rFonts w:cs="Arial"/>
          <w:bCs/>
          <w:sz w:val="24"/>
          <w:szCs w:val="24"/>
        </w:rPr>
        <w:t>con actividades de docencia o desarrollo institucional</w:t>
      </w:r>
      <w:r w:rsidR="00C738C6" w:rsidRPr="00E66B20">
        <w:rPr>
          <w:rFonts w:cs="Arial"/>
          <w:bCs/>
          <w:sz w:val="24"/>
          <w:szCs w:val="24"/>
        </w:rPr>
        <w:t>,</w:t>
      </w:r>
      <w:r w:rsidRPr="00E66B20">
        <w:rPr>
          <w:rFonts w:cs="Arial"/>
          <w:bCs/>
          <w:sz w:val="24"/>
          <w:szCs w:val="24"/>
        </w:rPr>
        <w:t xml:space="preserve"> en cuyo caso se deben reportar como parte de estos ámbitos. </w:t>
      </w:r>
      <w:r w:rsidR="003832BD" w:rsidRPr="00E66B20">
        <w:rPr>
          <w:rFonts w:cs="Arial"/>
          <w:bCs/>
          <w:sz w:val="24"/>
          <w:szCs w:val="24"/>
        </w:rPr>
        <w:t>No se considerarán como productos los insumos del producto final.</w:t>
      </w:r>
    </w:p>
    <w:p w14:paraId="356BC06C"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Describa el proceso que dio origen a este producto. ¿Por qué eligió ese formato para la presentación o desarrollo de su investigación</w:t>
      </w:r>
      <w:r w:rsidR="00504BC5" w:rsidRPr="00E66B20">
        <w:rPr>
          <w:sz w:val="24"/>
          <w:szCs w:val="24"/>
        </w:rPr>
        <w:t xml:space="preserve"> o para socializar nuevo conocimiento</w:t>
      </w:r>
      <w:r w:rsidRPr="00E66B20">
        <w:rPr>
          <w:sz w:val="24"/>
          <w:szCs w:val="24"/>
        </w:rPr>
        <w:t xml:space="preserve">? ¿Cuál es el soporte conceptual y metodológico que orienta la realización de este producto? </w:t>
      </w:r>
    </w:p>
    <w:p w14:paraId="01C1C4CE"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 xml:space="preserve">Indique las actividades realizadas para la elaboración del producto. </w:t>
      </w:r>
    </w:p>
    <w:p w14:paraId="01A7D6F3"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¿Cuál es el aporte que hace este producto a su campo de conocimiento?</w:t>
      </w:r>
    </w:p>
    <w:p w14:paraId="26B83C6A" w14:textId="0048B1CE" w:rsidR="00097EAE" w:rsidRPr="00E66B20" w:rsidRDefault="00097EAE" w:rsidP="00097EAE">
      <w:pPr>
        <w:pStyle w:val="Prrafodelista"/>
        <w:numPr>
          <w:ilvl w:val="0"/>
          <w:numId w:val="2"/>
        </w:numPr>
        <w:spacing w:after="160" w:line="259" w:lineRule="auto"/>
        <w:rPr>
          <w:sz w:val="24"/>
          <w:szCs w:val="24"/>
        </w:rPr>
      </w:pPr>
      <w:r w:rsidRPr="00E66B20">
        <w:rPr>
          <w:sz w:val="24"/>
          <w:szCs w:val="24"/>
        </w:rPr>
        <w:t xml:space="preserve">Incluir la información sobre estrategias de circulación </w:t>
      </w:r>
      <w:r w:rsidR="00C738C6" w:rsidRPr="00E66B20">
        <w:rPr>
          <w:sz w:val="24"/>
          <w:szCs w:val="24"/>
        </w:rPr>
        <w:t xml:space="preserve">y </w:t>
      </w:r>
      <w:r w:rsidRPr="00E66B20">
        <w:rPr>
          <w:sz w:val="24"/>
          <w:szCs w:val="24"/>
        </w:rPr>
        <w:t xml:space="preserve">socialización previstas para el producto: </w:t>
      </w:r>
    </w:p>
    <w:p w14:paraId="04F266F8"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 xml:space="preserve">¿Cuáles son los lugares, medios, mediaciones o ámbitos previstos para la circulación y presentación del producto? </w:t>
      </w:r>
    </w:p>
    <w:p w14:paraId="6264F99E" w14:textId="17923AEA" w:rsidR="00097EAE" w:rsidRPr="00E66B20" w:rsidRDefault="00097EAE" w:rsidP="00097EAE">
      <w:pPr>
        <w:pStyle w:val="Prrafodelista"/>
        <w:numPr>
          <w:ilvl w:val="1"/>
          <w:numId w:val="2"/>
        </w:numPr>
        <w:spacing w:after="160" w:line="259" w:lineRule="auto"/>
        <w:rPr>
          <w:sz w:val="24"/>
          <w:szCs w:val="24"/>
        </w:rPr>
      </w:pPr>
      <w:r w:rsidRPr="00E66B20">
        <w:rPr>
          <w:sz w:val="24"/>
          <w:szCs w:val="24"/>
        </w:rPr>
        <w:t>¿El proyecto incluye actividades de socialización en ámbitos comunitarios, locales, nacionales o internacionales? Por favor describa y justifique el plan de socialización previsto</w:t>
      </w:r>
      <w:r w:rsidR="003832BD">
        <w:rPr>
          <w:sz w:val="24"/>
          <w:szCs w:val="24"/>
        </w:rPr>
        <w:t xml:space="preserve"> en caso de que exista</w:t>
      </w:r>
      <w:r w:rsidRPr="00E66B20">
        <w:rPr>
          <w:sz w:val="24"/>
          <w:szCs w:val="24"/>
        </w:rPr>
        <w:t xml:space="preserve">. </w:t>
      </w:r>
    </w:p>
    <w:p w14:paraId="56C90976" w14:textId="7FD9DD23" w:rsidR="00504BC5" w:rsidRPr="00E66B20" w:rsidRDefault="00504BC5" w:rsidP="00097EAE">
      <w:pPr>
        <w:pStyle w:val="Prrafodelista"/>
        <w:numPr>
          <w:ilvl w:val="1"/>
          <w:numId w:val="2"/>
        </w:numPr>
        <w:spacing w:after="160" w:line="259" w:lineRule="auto"/>
        <w:rPr>
          <w:sz w:val="24"/>
          <w:szCs w:val="24"/>
        </w:rPr>
      </w:pPr>
      <w:r w:rsidRPr="00E66B20">
        <w:rPr>
          <w:sz w:val="24"/>
          <w:szCs w:val="24"/>
        </w:rPr>
        <w:t xml:space="preserve">¿Cuál es la audiencia o público objetivo al que se orienta el producto? ¿Cuál es la relación entre el objetivo del producto, la mediación elegida y la audiencia esperada? </w:t>
      </w:r>
    </w:p>
    <w:p w14:paraId="6405757C" w14:textId="46FDDBC3" w:rsidR="00C738C6" w:rsidRPr="00E66B20" w:rsidRDefault="002302C1" w:rsidP="00097EAE">
      <w:pPr>
        <w:pStyle w:val="Prrafodelista"/>
        <w:numPr>
          <w:ilvl w:val="1"/>
          <w:numId w:val="2"/>
        </w:numPr>
        <w:spacing w:after="160" w:line="259" w:lineRule="auto"/>
        <w:rPr>
          <w:sz w:val="24"/>
          <w:szCs w:val="24"/>
        </w:rPr>
      </w:pPr>
      <w:r>
        <w:rPr>
          <w:sz w:val="24"/>
          <w:szCs w:val="24"/>
        </w:rPr>
        <w:t>¿</w:t>
      </w:r>
      <w:r w:rsidR="00C738C6" w:rsidRPr="00E66B20">
        <w:rPr>
          <w:sz w:val="24"/>
          <w:szCs w:val="24"/>
        </w:rPr>
        <w:t>Cuenta con algún reporte de recepción, visitas o audiencias?</w:t>
      </w:r>
    </w:p>
    <w:p w14:paraId="797CDAF7" w14:textId="5715077A" w:rsidR="00097EAE" w:rsidRPr="00E66B20" w:rsidRDefault="00097EAE" w:rsidP="00097EAE">
      <w:pPr>
        <w:pStyle w:val="Prrafodelista"/>
        <w:numPr>
          <w:ilvl w:val="1"/>
          <w:numId w:val="2"/>
        </w:numPr>
        <w:spacing w:after="160" w:line="259" w:lineRule="auto"/>
        <w:rPr>
          <w:sz w:val="24"/>
          <w:szCs w:val="24"/>
        </w:rPr>
      </w:pPr>
      <w:r w:rsidRPr="00E66B20">
        <w:rPr>
          <w:sz w:val="24"/>
          <w:szCs w:val="24"/>
        </w:rPr>
        <w:t xml:space="preserve">¿El producto ha obtenido </w:t>
      </w:r>
      <w:r w:rsidR="00C738C6" w:rsidRPr="00E66B20">
        <w:rPr>
          <w:sz w:val="24"/>
          <w:szCs w:val="24"/>
        </w:rPr>
        <w:t xml:space="preserve">algún </w:t>
      </w:r>
      <w:r w:rsidRPr="00E66B20">
        <w:rPr>
          <w:sz w:val="24"/>
          <w:szCs w:val="24"/>
        </w:rPr>
        <w:t xml:space="preserve">reconocimiento </w:t>
      </w:r>
      <w:r w:rsidR="00C738C6" w:rsidRPr="00E66B20">
        <w:rPr>
          <w:sz w:val="24"/>
          <w:szCs w:val="24"/>
        </w:rPr>
        <w:t xml:space="preserve">o distinción? </w:t>
      </w:r>
    </w:p>
    <w:p w14:paraId="45E93389" w14:textId="77777777"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 xml:space="preserve">Si el producto es el resultado de un trabajo colaborativo, explicar: </w:t>
      </w:r>
    </w:p>
    <w:p w14:paraId="1E6AE7B6" w14:textId="772F5399" w:rsidR="00097EAE" w:rsidRPr="00E66B20" w:rsidRDefault="00097EAE" w:rsidP="00097EAE">
      <w:pPr>
        <w:pStyle w:val="Prrafodelista"/>
        <w:numPr>
          <w:ilvl w:val="1"/>
          <w:numId w:val="2"/>
        </w:numPr>
        <w:spacing w:after="160" w:line="259" w:lineRule="auto"/>
        <w:rPr>
          <w:sz w:val="24"/>
          <w:szCs w:val="24"/>
        </w:rPr>
      </w:pPr>
      <w:r w:rsidRPr="00E66B20">
        <w:rPr>
          <w:sz w:val="24"/>
          <w:szCs w:val="24"/>
        </w:rPr>
        <w:t xml:space="preserve">¿Cuál fue el rol del/la investigador/a en la realización del producto final? </w:t>
      </w:r>
    </w:p>
    <w:p w14:paraId="0647FBE6"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¿Cuál fue el equipo que participó en la realización del producto y qué tipo de participación tuvo cada uno en el producto final?</w:t>
      </w:r>
    </w:p>
    <w:p w14:paraId="129764AC" w14:textId="77777777" w:rsidR="00097EAE" w:rsidRPr="00E66B20" w:rsidRDefault="00097EAE" w:rsidP="00097EAE">
      <w:pPr>
        <w:pStyle w:val="Prrafodelista"/>
        <w:numPr>
          <w:ilvl w:val="1"/>
          <w:numId w:val="2"/>
        </w:numPr>
        <w:spacing w:after="160" w:line="259" w:lineRule="auto"/>
        <w:rPr>
          <w:sz w:val="24"/>
          <w:szCs w:val="24"/>
        </w:rPr>
      </w:pPr>
      <w:r w:rsidRPr="00E66B20">
        <w:rPr>
          <w:sz w:val="24"/>
          <w:szCs w:val="24"/>
        </w:rPr>
        <w:t>¿Qué tipo de servicios técnicos se contrataron para la realización del producto?</w:t>
      </w:r>
    </w:p>
    <w:p w14:paraId="54FDE436" w14:textId="0A42E74B" w:rsidR="00097EAE" w:rsidRPr="00E66B20" w:rsidRDefault="00097EAE" w:rsidP="00097EAE">
      <w:pPr>
        <w:pStyle w:val="Prrafodelista"/>
        <w:numPr>
          <w:ilvl w:val="1"/>
          <w:numId w:val="2"/>
        </w:numPr>
        <w:spacing w:after="160" w:line="259" w:lineRule="auto"/>
        <w:rPr>
          <w:sz w:val="24"/>
          <w:szCs w:val="24"/>
        </w:rPr>
      </w:pPr>
      <w:r w:rsidRPr="00E66B20">
        <w:rPr>
          <w:sz w:val="24"/>
          <w:szCs w:val="24"/>
        </w:rPr>
        <w:t>¿Hubo algún otro tipo de colaboraciones (con equipos, comunidades, otros profesionales, estudiantes) que permitieron la realización del producto fina</w:t>
      </w:r>
      <w:r w:rsidR="006A3391" w:rsidRPr="00E66B20">
        <w:rPr>
          <w:sz w:val="24"/>
          <w:szCs w:val="24"/>
        </w:rPr>
        <w:t>l</w:t>
      </w:r>
      <w:r w:rsidR="002302C1">
        <w:rPr>
          <w:sz w:val="24"/>
          <w:szCs w:val="24"/>
        </w:rPr>
        <w:t>?</w:t>
      </w:r>
    </w:p>
    <w:p w14:paraId="6D98CCFA" w14:textId="5C5A037F" w:rsidR="0078665B" w:rsidRPr="00E66B20" w:rsidRDefault="006A3391" w:rsidP="00097EAE">
      <w:pPr>
        <w:pStyle w:val="Prrafodelista"/>
        <w:numPr>
          <w:ilvl w:val="1"/>
          <w:numId w:val="2"/>
        </w:numPr>
        <w:spacing w:after="160" w:line="259" w:lineRule="auto"/>
        <w:rPr>
          <w:sz w:val="24"/>
          <w:szCs w:val="24"/>
        </w:rPr>
      </w:pPr>
      <w:r w:rsidRPr="00E66B20">
        <w:rPr>
          <w:sz w:val="24"/>
          <w:szCs w:val="24"/>
        </w:rPr>
        <w:t>¿</w:t>
      </w:r>
      <w:r w:rsidR="0078665B" w:rsidRPr="00E66B20">
        <w:rPr>
          <w:sz w:val="24"/>
          <w:szCs w:val="24"/>
        </w:rPr>
        <w:t>La metodología seguida involucra la participación de una comunidad, grupo o colectivo en la construcción del producto?</w:t>
      </w:r>
    </w:p>
    <w:p w14:paraId="624A77A7" w14:textId="2FF16B14" w:rsidR="006A3391" w:rsidRPr="00E66B20" w:rsidRDefault="006A3391" w:rsidP="00097EAE">
      <w:pPr>
        <w:pStyle w:val="Prrafodelista"/>
        <w:numPr>
          <w:ilvl w:val="1"/>
          <w:numId w:val="2"/>
        </w:numPr>
        <w:spacing w:after="160" w:line="259" w:lineRule="auto"/>
        <w:rPr>
          <w:sz w:val="24"/>
          <w:szCs w:val="24"/>
        </w:rPr>
      </w:pPr>
      <w:r w:rsidRPr="00E66B20">
        <w:rPr>
          <w:sz w:val="24"/>
          <w:szCs w:val="24"/>
        </w:rPr>
        <w:t>¿Se involucraron profesionales de otras disciplinas en su elaboración?</w:t>
      </w:r>
    </w:p>
    <w:p w14:paraId="30DA889B" w14:textId="77777777" w:rsidR="003832BD" w:rsidRDefault="006A3391" w:rsidP="003832BD">
      <w:pPr>
        <w:pStyle w:val="Prrafodelista"/>
        <w:numPr>
          <w:ilvl w:val="1"/>
          <w:numId w:val="2"/>
        </w:numPr>
        <w:spacing w:after="160" w:line="259" w:lineRule="auto"/>
        <w:rPr>
          <w:sz w:val="24"/>
          <w:szCs w:val="24"/>
        </w:rPr>
      </w:pPr>
      <w:r w:rsidRPr="00E66B20">
        <w:rPr>
          <w:sz w:val="24"/>
          <w:szCs w:val="24"/>
        </w:rPr>
        <w:t>¿Se involucraron estudiantes en la realización del producto?</w:t>
      </w:r>
    </w:p>
    <w:p w14:paraId="7DA0EA11" w14:textId="11F21BBA" w:rsidR="003832BD" w:rsidRPr="003832BD" w:rsidRDefault="003832BD" w:rsidP="003832BD">
      <w:pPr>
        <w:pStyle w:val="Prrafodelista"/>
        <w:numPr>
          <w:ilvl w:val="0"/>
          <w:numId w:val="2"/>
        </w:numPr>
        <w:jc w:val="both"/>
        <w:rPr>
          <w:rFonts w:cs="Arial"/>
          <w:bCs/>
          <w:sz w:val="24"/>
          <w:szCs w:val="24"/>
        </w:rPr>
      </w:pPr>
      <w:r w:rsidRPr="003832BD">
        <w:rPr>
          <w:rFonts w:cs="Arial"/>
          <w:bCs/>
          <w:sz w:val="24"/>
          <w:szCs w:val="24"/>
        </w:rPr>
        <w:t xml:space="preserve">Explique si usted participó en la justificación, la conceptualización, el diseño y el desarrollo del producto o en cuál de estas fases estuvo involucrado.  </w:t>
      </w:r>
    </w:p>
    <w:p w14:paraId="65557DA0" w14:textId="77777777"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 xml:space="preserve">¿Cómo se autoevaluaría el producto </w:t>
      </w:r>
      <w:r w:rsidR="00504BC5" w:rsidRPr="00E66B20">
        <w:rPr>
          <w:rFonts w:cs="Arial"/>
          <w:bCs/>
          <w:sz w:val="24"/>
          <w:szCs w:val="24"/>
        </w:rPr>
        <w:t xml:space="preserve">comparado con otros </w:t>
      </w:r>
      <w:r w:rsidRPr="00E66B20">
        <w:rPr>
          <w:rFonts w:cs="Arial"/>
          <w:bCs/>
          <w:sz w:val="24"/>
          <w:szCs w:val="24"/>
        </w:rPr>
        <w:t>productos del mismo tipo? Comparado con otros productos similares ¿qué hace a este producto particularmente significativo?</w:t>
      </w:r>
      <w:r w:rsidR="00504BC5" w:rsidRPr="00E66B20">
        <w:rPr>
          <w:rFonts w:cs="Arial"/>
          <w:bCs/>
          <w:sz w:val="24"/>
          <w:szCs w:val="24"/>
        </w:rPr>
        <w:t xml:space="preserve"> Por favor presente evidencia que permita establecer puntos de comparación entre su producto y productos similares. </w:t>
      </w:r>
    </w:p>
    <w:p w14:paraId="1BC14B21" w14:textId="786763F1"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 xml:space="preserve">Si fuese conveniente solicitar una evaluación del producto, </w:t>
      </w:r>
      <w:r w:rsidR="00EB4B1F" w:rsidRPr="00E66B20">
        <w:rPr>
          <w:rFonts w:cs="Arial"/>
          <w:bCs/>
          <w:sz w:val="24"/>
          <w:szCs w:val="24"/>
        </w:rPr>
        <w:t>¿quiénes podría</w:t>
      </w:r>
      <w:r w:rsidR="006A3391" w:rsidRPr="00E66B20">
        <w:rPr>
          <w:rFonts w:cs="Arial"/>
          <w:bCs/>
          <w:sz w:val="24"/>
          <w:szCs w:val="24"/>
        </w:rPr>
        <w:t xml:space="preserve">n </w:t>
      </w:r>
      <w:r w:rsidR="00EB4B1F" w:rsidRPr="00E66B20">
        <w:rPr>
          <w:rFonts w:cs="Arial"/>
          <w:bCs/>
          <w:sz w:val="24"/>
          <w:szCs w:val="24"/>
        </w:rPr>
        <w:t>evaluarlo? A</w:t>
      </w:r>
      <w:r w:rsidRPr="00E66B20">
        <w:rPr>
          <w:rFonts w:cs="Arial"/>
          <w:bCs/>
          <w:sz w:val="24"/>
          <w:szCs w:val="24"/>
        </w:rPr>
        <w:t>nex</w:t>
      </w:r>
      <w:r w:rsidR="00EB4B1F" w:rsidRPr="00E66B20">
        <w:rPr>
          <w:rFonts w:cs="Arial"/>
          <w:bCs/>
          <w:sz w:val="24"/>
          <w:szCs w:val="24"/>
        </w:rPr>
        <w:t>e</w:t>
      </w:r>
      <w:r w:rsidRPr="00E66B20">
        <w:rPr>
          <w:rFonts w:cs="Arial"/>
          <w:bCs/>
          <w:sz w:val="24"/>
          <w:szCs w:val="24"/>
        </w:rPr>
        <w:t xml:space="preserve"> una lista de posibles evaluadores (máx. 4; internos o externos a la Universidad</w:t>
      </w:r>
      <w:r w:rsidR="00EB4B1F" w:rsidRPr="00E66B20">
        <w:rPr>
          <w:rFonts w:cs="Arial"/>
          <w:bCs/>
          <w:sz w:val="24"/>
          <w:szCs w:val="24"/>
        </w:rPr>
        <w:t xml:space="preserve"> que no representen conflicto de intereses</w:t>
      </w:r>
      <w:r w:rsidRPr="00E66B20">
        <w:rPr>
          <w:rFonts w:cs="Arial"/>
          <w:bCs/>
          <w:sz w:val="24"/>
          <w:szCs w:val="24"/>
        </w:rPr>
        <w:t xml:space="preserve">). </w:t>
      </w:r>
    </w:p>
    <w:p w14:paraId="616BE8F5" w14:textId="77777777" w:rsidR="00097EAE" w:rsidRPr="00E66B20" w:rsidRDefault="00097EAE" w:rsidP="00097EAE">
      <w:pPr>
        <w:pStyle w:val="Prrafodelista"/>
        <w:numPr>
          <w:ilvl w:val="0"/>
          <w:numId w:val="2"/>
        </w:numPr>
        <w:jc w:val="both"/>
        <w:rPr>
          <w:rFonts w:cs="Arial"/>
          <w:bCs/>
          <w:sz w:val="24"/>
          <w:szCs w:val="24"/>
        </w:rPr>
      </w:pPr>
      <w:r w:rsidRPr="00E66B20">
        <w:rPr>
          <w:rFonts w:cs="Arial"/>
          <w:bCs/>
          <w:sz w:val="24"/>
          <w:szCs w:val="24"/>
        </w:rPr>
        <w:t>Si es del caso, anex</w:t>
      </w:r>
      <w:r w:rsidR="00EB4B1F" w:rsidRPr="00E66B20">
        <w:rPr>
          <w:rFonts w:cs="Arial"/>
          <w:bCs/>
          <w:sz w:val="24"/>
          <w:szCs w:val="24"/>
        </w:rPr>
        <w:t>e</w:t>
      </w:r>
      <w:r w:rsidRPr="00E66B20">
        <w:rPr>
          <w:rFonts w:cs="Arial"/>
          <w:bCs/>
          <w:sz w:val="24"/>
          <w:szCs w:val="24"/>
        </w:rPr>
        <w:t xml:space="preserve"> documentación pertinente acerca del proceso metodológico y académico que permitió el desarrollo del producto (guiones, </w:t>
      </w:r>
      <w:proofErr w:type="spellStart"/>
      <w:r w:rsidRPr="00E66B20">
        <w:rPr>
          <w:rFonts w:cs="Arial"/>
          <w:bCs/>
          <w:sz w:val="24"/>
          <w:szCs w:val="24"/>
        </w:rPr>
        <w:t>wireframe</w:t>
      </w:r>
      <w:proofErr w:type="spellEnd"/>
      <w:r w:rsidRPr="00E66B20">
        <w:rPr>
          <w:rFonts w:cs="Arial"/>
          <w:bCs/>
          <w:sz w:val="24"/>
          <w:szCs w:val="24"/>
        </w:rPr>
        <w:t>, arquitecturas y ontologías digitales, investigación de referentes, etc.)</w:t>
      </w:r>
    </w:p>
    <w:p w14:paraId="03D4F326" w14:textId="77777777" w:rsidR="00097EAE" w:rsidRPr="00E66B20" w:rsidRDefault="00097EAE" w:rsidP="00097EAE">
      <w:pPr>
        <w:jc w:val="both"/>
        <w:rPr>
          <w:rFonts w:cs="Arial"/>
          <w:bCs/>
          <w:sz w:val="24"/>
          <w:szCs w:val="24"/>
        </w:rPr>
      </w:pPr>
    </w:p>
    <w:p w14:paraId="2FBD7617" w14:textId="0DB1804E" w:rsidR="00097EAE" w:rsidRPr="0099014C" w:rsidRDefault="00097EAE" w:rsidP="00097EAE">
      <w:pPr>
        <w:spacing w:after="160" w:line="259" w:lineRule="auto"/>
        <w:rPr>
          <w:b/>
          <w:bCs/>
          <w:sz w:val="24"/>
          <w:szCs w:val="24"/>
        </w:rPr>
      </w:pPr>
      <w:r w:rsidRPr="0099014C">
        <w:rPr>
          <w:b/>
          <w:bCs/>
          <w:sz w:val="24"/>
          <w:szCs w:val="24"/>
        </w:rPr>
        <w:t>Valoración:</w:t>
      </w:r>
    </w:p>
    <w:p w14:paraId="6D93F2A5" w14:textId="787E70B5" w:rsidR="0099014C" w:rsidRPr="0099014C" w:rsidRDefault="0099014C" w:rsidP="001D05D7">
      <w:pPr>
        <w:spacing w:after="160" w:line="259" w:lineRule="auto"/>
        <w:jc w:val="both"/>
        <w:rPr>
          <w:sz w:val="24"/>
          <w:szCs w:val="24"/>
        </w:rPr>
      </w:pPr>
      <w:r w:rsidRPr="0099014C">
        <w:rPr>
          <w:sz w:val="24"/>
          <w:szCs w:val="24"/>
        </w:rPr>
        <w:t>La valoración de estos productos se realizará de forma colegia</w:t>
      </w:r>
      <w:r w:rsidR="001D05D7">
        <w:rPr>
          <w:sz w:val="24"/>
          <w:szCs w:val="24"/>
        </w:rPr>
        <w:t>da a través de</w:t>
      </w:r>
      <w:r w:rsidRPr="0099014C">
        <w:rPr>
          <w:sz w:val="24"/>
          <w:szCs w:val="24"/>
        </w:rPr>
        <w:t xml:space="preserve"> </w:t>
      </w:r>
      <w:r w:rsidR="001D05D7">
        <w:rPr>
          <w:sz w:val="24"/>
          <w:szCs w:val="24"/>
        </w:rPr>
        <w:t xml:space="preserve">los y las integrantes </w:t>
      </w:r>
      <w:r w:rsidRPr="0099014C">
        <w:rPr>
          <w:sz w:val="24"/>
          <w:szCs w:val="24"/>
        </w:rPr>
        <w:t xml:space="preserve">del comité de evaluación de </w:t>
      </w:r>
      <w:r w:rsidR="001D05D7">
        <w:rPr>
          <w:sz w:val="24"/>
          <w:szCs w:val="24"/>
        </w:rPr>
        <w:t xml:space="preserve">productos de </w:t>
      </w:r>
      <w:r w:rsidRPr="0099014C">
        <w:rPr>
          <w:sz w:val="24"/>
          <w:szCs w:val="24"/>
        </w:rPr>
        <w:t xml:space="preserve">la facultad y, en caso de ser necesario, de un par externo a este comité. Para la evaluación se </w:t>
      </w:r>
      <w:r w:rsidR="00F92DF6">
        <w:rPr>
          <w:sz w:val="24"/>
          <w:szCs w:val="24"/>
        </w:rPr>
        <w:t xml:space="preserve">evaluarán </w:t>
      </w:r>
      <w:r w:rsidRPr="0099014C">
        <w:rPr>
          <w:sz w:val="24"/>
          <w:szCs w:val="24"/>
        </w:rPr>
        <w:t>los siguientes criterios</w:t>
      </w:r>
      <w:r w:rsidR="00F92DF6">
        <w:rPr>
          <w:sz w:val="24"/>
          <w:szCs w:val="24"/>
        </w:rPr>
        <w:t xml:space="preserve"> en una escala de 1 a 3</w:t>
      </w:r>
      <w:r w:rsidR="001D05D7">
        <w:rPr>
          <w:sz w:val="24"/>
          <w:szCs w:val="24"/>
        </w:rPr>
        <w:t xml:space="preserve">. Cada integrante del comité que participe en la evaluación dará una nota cuantitativa debidamente justificada para cada criterio. El promedio de estas evaluaciones determinará la valoración final del producto. Los productos por debajo del </w:t>
      </w:r>
      <w:r w:rsidR="00447A7A">
        <w:rPr>
          <w:sz w:val="24"/>
          <w:szCs w:val="24"/>
        </w:rPr>
        <w:t>4</w:t>
      </w:r>
      <w:r w:rsidR="001D05D7">
        <w:rPr>
          <w:sz w:val="24"/>
          <w:szCs w:val="24"/>
        </w:rPr>
        <w:t>0% en el promedio final, es decir, por debajo de 1,</w:t>
      </w:r>
      <w:r w:rsidR="00447A7A">
        <w:rPr>
          <w:sz w:val="24"/>
          <w:szCs w:val="24"/>
        </w:rPr>
        <w:t>2</w:t>
      </w:r>
      <w:r w:rsidR="001D05D7">
        <w:rPr>
          <w:sz w:val="24"/>
          <w:szCs w:val="24"/>
        </w:rPr>
        <w:t xml:space="preserve"> no serán tenidos en cuenta.    </w:t>
      </w:r>
    </w:p>
    <w:p w14:paraId="74274115" w14:textId="46DE0A96" w:rsidR="0099014C" w:rsidRPr="0099014C" w:rsidRDefault="0099014C" w:rsidP="00F15B30">
      <w:pPr>
        <w:pStyle w:val="Prrafodelista"/>
        <w:numPr>
          <w:ilvl w:val="0"/>
          <w:numId w:val="10"/>
        </w:numPr>
        <w:rPr>
          <w:rFonts w:cs="Arial"/>
          <w:sz w:val="24"/>
          <w:szCs w:val="24"/>
        </w:rPr>
      </w:pPr>
      <w:r w:rsidRPr="0099014C">
        <w:rPr>
          <w:rFonts w:cs="Arial"/>
          <w:b/>
          <w:bCs/>
          <w:sz w:val="24"/>
          <w:szCs w:val="24"/>
        </w:rPr>
        <w:t xml:space="preserve">Relación y coherencia entre el objetivo/pregunta y el producto final: </w:t>
      </w:r>
      <w:r>
        <w:rPr>
          <w:rFonts w:cs="Arial"/>
          <w:sz w:val="24"/>
          <w:szCs w:val="24"/>
        </w:rPr>
        <w:t>¿Los objetivos o las preguntas que orientan el proyecto de investigación/creación son coherentes con el producto final?</w:t>
      </w:r>
    </w:p>
    <w:p w14:paraId="6624136B" w14:textId="5FB700AF" w:rsidR="0099014C" w:rsidRPr="0099014C" w:rsidRDefault="0099014C" w:rsidP="0099014C">
      <w:pPr>
        <w:pStyle w:val="Prrafodelista"/>
        <w:numPr>
          <w:ilvl w:val="0"/>
          <w:numId w:val="10"/>
        </w:numPr>
        <w:jc w:val="both"/>
        <w:rPr>
          <w:rFonts w:cs="Arial"/>
          <w:sz w:val="24"/>
          <w:szCs w:val="24"/>
        </w:rPr>
      </w:pPr>
      <w:r w:rsidRPr="0099014C">
        <w:rPr>
          <w:rFonts w:cs="Arial"/>
          <w:b/>
          <w:bCs/>
          <w:sz w:val="24"/>
          <w:szCs w:val="24"/>
        </w:rPr>
        <w:t>Novedad:</w:t>
      </w:r>
      <w:r w:rsidRPr="0099014C">
        <w:rPr>
          <w:rFonts w:cs="Arial"/>
          <w:sz w:val="24"/>
          <w:szCs w:val="24"/>
        </w:rPr>
        <w:t xml:space="preserve"> ¿Cuál es el aporte</w:t>
      </w:r>
      <w:r>
        <w:rPr>
          <w:rFonts w:cs="Arial"/>
          <w:sz w:val="24"/>
          <w:szCs w:val="24"/>
        </w:rPr>
        <w:t xml:space="preserve"> del producto</w:t>
      </w:r>
      <w:r w:rsidRPr="0099014C">
        <w:rPr>
          <w:rFonts w:cs="Arial"/>
          <w:sz w:val="24"/>
          <w:szCs w:val="24"/>
        </w:rPr>
        <w:t>? ¿Cómo contribuye a</w:t>
      </w:r>
      <w:r>
        <w:rPr>
          <w:rFonts w:cs="Arial"/>
          <w:sz w:val="24"/>
          <w:szCs w:val="24"/>
        </w:rPr>
        <w:t xml:space="preserve"> ampliar el</w:t>
      </w:r>
      <w:r w:rsidRPr="0099014C">
        <w:rPr>
          <w:rFonts w:cs="Arial"/>
          <w:sz w:val="24"/>
          <w:szCs w:val="24"/>
        </w:rPr>
        <w:t xml:space="preserve"> conocimiento sobre un tema, campo o disciplina?</w:t>
      </w:r>
      <w:r w:rsidR="00F15B30">
        <w:rPr>
          <w:rFonts w:cs="Arial"/>
          <w:sz w:val="24"/>
          <w:szCs w:val="24"/>
        </w:rPr>
        <w:t xml:space="preserve"> </w:t>
      </w:r>
    </w:p>
    <w:p w14:paraId="644661C7" w14:textId="53752C21" w:rsidR="0099014C" w:rsidRPr="0099014C" w:rsidRDefault="0099014C" w:rsidP="0099014C">
      <w:pPr>
        <w:pStyle w:val="Prrafodelista"/>
        <w:numPr>
          <w:ilvl w:val="0"/>
          <w:numId w:val="10"/>
        </w:numPr>
        <w:jc w:val="both"/>
        <w:rPr>
          <w:rFonts w:cs="Arial"/>
          <w:sz w:val="24"/>
          <w:szCs w:val="24"/>
        </w:rPr>
      </w:pPr>
      <w:r w:rsidRPr="0099014C">
        <w:rPr>
          <w:rFonts w:cs="Arial"/>
          <w:b/>
          <w:bCs/>
          <w:sz w:val="24"/>
          <w:szCs w:val="24"/>
        </w:rPr>
        <w:t xml:space="preserve">Proceso o metodología: </w:t>
      </w:r>
      <w:r w:rsidRPr="0099014C">
        <w:rPr>
          <w:rFonts w:cs="Arial"/>
          <w:sz w:val="24"/>
          <w:szCs w:val="24"/>
        </w:rPr>
        <w:t>¿El proceso seguido está debidamente justificado y es apropiado para cumplir los objetivos? ¿La metodología/proceso seguida está aplicad</w:t>
      </w:r>
      <w:r>
        <w:rPr>
          <w:rFonts w:cs="Arial"/>
          <w:sz w:val="24"/>
          <w:szCs w:val="24"/>
        </w:rPr>
        <w:t>a</w:t>
      </w:r>
      <w:r w:rsidRPr="0099014C">
        <w:rPr>
          <w:rFonts w:cs="Arial"/>
          <w:sz w:val="24"/>
          <w:szCs w:val="24"/>
        </w:rPr>
        <w:t xml:space="preserve"> debidamente? </w:t>
      </w:r>
    </w:p>
    <w:p w14:paraId="14811866" w14:textId="468A06A3" w:rsidR="0099014C" w:rsidRDefault="0099014C" w:rsidP="0099014C">
      <w:pPr>
        <w:pStyle w:val="Prrafodelista"/>
        <w:numPr>
          <w:ilvl w:val="0"/>
          <w:numId w:val="10"/>
        </w:numPr>
        <w:jc w:val="both"/>
        <w:rPr>
          <w:rFonts w:cs="Arial"/>
          <w:sz w:val="24"/>
          <w:szCs w:val="24"/>
        </w:rPr>
      </w:pPr>
      <w:r w:rsidRPr="0099014C">
        <w:rPr>
          <w:rFonts w:cs="Arial"/>
          <w:b/>
          <w:bCs/>
          <w:sz w:val="24"/>
          <w:szCs w:val="24"/>
        </w:rPr>
        <w:t>Forma/Medio/Mediación: ¿</w:t>
      </w:r>
      <w:r w:rsidRPr="0099014C">
        <w:rPr>
          <w:rFonts w:cs="Arial"/>
          <w:sz w:val="24"/>
          <w:szCs w:val="24"/>
        </w:rPr>
        <w:t>El formato, medio o mediación elegido guarda coherencia con el objetivo y con la estrategia de circulación del producto?</w:t>
      </w:r>
      <w:r>
        <w:rPr>
          <w:rFonts w:cs="Arial"/>
          <w:sz w:val="24"/>
          <w:szCs w:val="24"/>
        </w:rPr>
        <w:t xml:space="preserve"> ¿Los ámbitos de circulación son significativos para que este producto tenga el impacto esperado? </w:t>
      </w:r>
    </w:p>
    <w:p w14:paraId="382D7FFF" w14:textId="33B99C62" w:rsidR="00F15B30" w:rsidRPr="0099014C" w:rsidRDefault="00F15B30" w:rsidP="0099014C">
      <w:pPr>
        <w:pStyle w:val="Prrafodelista"/>
        <w:numPr>
          <w:ilvl w:val="0"/>
          <w:numId w:val="10"/>
        </w:numPr>
        <w:jc w:val="both"/>
        <w:rPr>
          <w:rFonts w:cs="Arial"/>
          <w:sz w:val="24"/>
          <w:szCs w:val="24"/>
        </w:rPr>
      </w:pPr>
      <w:r>
        <w:rPr>
          <w:rFonts w:cs="Arial"/>
          <w:b/>
          <w:bCs/>
          <w:sz w:val="24"/>
          <w:szCs w:val="24"/>
        </w:rPr>
        <w:t xml:space="preserve">Autoría: </w:t>
      </w:r>
      <w:r>
        <w:rPr>
          <w:rFonts w:cs="Arial"/>
          <w:sz w:val="24"/>
          <w:szCs w:val="24"/>
        </w:rPr>
        <w:t xml:space="preserve">¿hubo participación en </w:t>
      </w:r>
      <w:r w:rsidRPr="003832BD">
        <w:rPr>
          <w:rFonts w:cs="Arial"/>
          <w:bCs/>
          <w:sz w:val="24"/>
          <w:szCs w:val="24"/>
        </w:rPr>
        <w:t>la justificación, la conceptualización, el diseño y el desarrollo del producto</w:t>
      </w:r>
      <w:r>
        <w:rPr>
          <w:rFonts w:cs="Arial"/>
          <w:bCs/>
          <w:sz w:val="24"/>
          <w:szCs w:val="24"/>
        </w:rPr>
        <w:t>? ¿se participó en alguna(s) o en parte de algunas de estas fases?</w:t>
      </w:r>
      <w:r w:rsidRPr="003832BD">
        <w:rPr>
          <w:rFonts w:cs="Arial"/>
          <w:bCs/>
          <w:sz w:val="24"/>
          <w:szCs w:val="24"/>
        </w:rPr>
        <w:t xml:space="preserve"> </w:t>
      </w:r>
    </w:p>
    <w:p w14:paraId="4C5B9CE5" w14:textId="3791C9F6" w:rsidR="0099014C" w:rsidRPr="0099014C" w:rsidRDefault="0099014C" w:rsidP="0099014C">
      <w:pPr>
        <w:pStyle w:val="Prrafodelista"/>
        <w:numPr>
          <w:ilvl w:val="0"/>
          <w:numId w:val="10"/>
        </w:numPr>
        <w:jc w:val="both"/>
        <w:rPr>
          <w:rFonts w:cs="Arial"/>
          <w:sz w:val="24"/>
          <w:szCs w:val="24"/>
        </w:rPr>
      </w:pPr>
      <w:r w:rsidRPr="0099014C">
        <w:rPr>
          <w:rFonts w:cs="Arial"/>
          <w:b/>
          <w:bCs/>
          <w:sz w:val="24"/>
          <w:szCs w:val="24"/>
        </w:rPr>
        <w:t xml:space="preserve">Valoración global del producto: </w:t>
      </w:r>
      <w:r w:rsidRPr="0099014C">
        <w:rPr>
          <w:rFonts w:cs="Arial"/>
          <w:sz w:val="24"/>
          <w:szCs w:val="24"/>
        </w:rPr>
        <w:t xml:space="preserve">En términos generales ¿cuál es la calidad del producto? </w:t>
      </w:r>
    </w:p>
    <w:p w14:paraId="44E41786" w14:textId="277CAE78" w:rsidR="00F15B30" w:rsidRDefault="00F15B30" w:rsidP="00F15B30">
      <w:pPr>
        <w:jc w:val="both"/>
        <w:rPr>
          <w:rFonts w:cs="Arial"/>
          <w:sz w:val="24"/>
          <w:szCs w:val="24"/>
        </w:rPr>
      </w:pPr>
    </w:p>
    <w:p w14:paraId="753DE990" w14:textId="77777777" w:rsidR="00F15B30" w:rsidRPr="00F15B30" w:rsidRDefault="00F15B30" w:rsidP="00F15B30">
      <w:pPr>
        <w:jc w:val="both"/>
        <w:rPr>
          <w:rFonts w:cs="Arial"/>
          <w:sz w:val="24"/>
          <w:szCs w:val="24"/>
        </w:rPr>
      </w:pPr>
    </w:p>
    <w:tbl>
      <w:tblPr>
        <w:tblStyle w:val="Tablaconcuadrcula"/>
        <w:tblW w:w="4713" w:type="pct"/>
        <w:jc w:val="center"/>
        <w:tblLook w:val="04A0" w:firstRow="1" w:lastRow="0" w:firstColumn="1" w:lastColumn="0" w:noHBand="0" w:noVBand="1"/>
      </w:tblPr>
      <w:tblGrid>
        <w:gridCol w:w="1727"/>
        <w:gridCol w:w="977"/>
        <w:gridCol w:w="1367"/>
        <w:gridCol w:w="2267"/>
        <w:gridCol w:w="846"/>
        <w:gridCol w:w="1137"/>
      </w:tblGrid>
      <w:tr w:rsidR="00F15B30" w:rsidRPr="00F15B30" w14:paraId="47CEB722" w14:textId="34DBA84F" w:rsidTr="00F15B30">
        <w:trPr>
          <w:jc w:val="center"/>
        </w:trPr>
        <w:tc>
          <w:tcPr>
            <w:tcW w:w="1038" w:type="pct"/>
          </w:tcPr>
          <w:p w14:paraId="12682EFE" w14:textId="7B01D601" w:rsidR="00F15B30" w:rsidRPr="00F15B30" w:rsidRDefault="00F15B30" w:rsidP="00F15B30">
            <w:pPr>
              <w:jc w:val="center"/>
              <w:rPr>
                <w:rFonts w:cs="Arial"/>
                <w:b/>
                <w:bCs/>
                <w:sz w:val="18"/>
                <w:szCs w:val="18"/>
              </w:rPr>
            </w:pPr>
            <w:r w:rsidRPr="00F15B30">
              <w:rPr>
                <w:rFonts w:cs="Arial"/>
                <w:b/>
                <w:bCs/>
                <w:sz w:val="18"/>
                <w:szCs w:val="18"/>
              </w:rPr>
              <w:t>Relación y coherencia entre el objetivo/pregunta y el producto final</w:t>
            </w:r>
          </w:p>
        </w:tc>
        <w:tc>
          <w:tcPr>
            <w:tcW w:w="587" w:type="pct"/>
          </w:tcPr>
          <w:p w14:paraId="41DF898F" w14:textId="4FCB626A" w:rsidR="00F15B30" w:rsidRPr="00F15B30" w:rsidRDefault="00F15B30" w:rsidP="00F15B30">
            <w:pPr>
              <w:jc w:val="center"/>
              <w:rPr>
                <w:rFonts w:cs="Arial"/>
                <w:b/>
                <w:bCs/>
                <w:sz w:val="18"/>
                <w:szCs w:val="18"/>
              </w:rPr>
            </w:pPr>
            <w:r w:rsidRPr="00F15B30">
              <w:rPr>
                <w:rFonts w:cs="Arial"/>
                <w:b/>
                <w:bCs/>
                <w:sz w:val="18"/>
                <w:szCs w:val="18"/>
              </w:rPr>
              <w:t>Novedad</w:t>
            </w:r>
          </w:p>
        </w:tc>
        <w:tc>
          <w:tcPr>
            <w:tcW w:w="821" w:type="pct"/>
          </w:tcPr>
          <w:p w14:paraId="37AD1123" w14:textId="2E872D7B" w:rsidR="00F15B30" w:rsidRPr="00F15B30" w:rsidRDefault="00F15B30" w:rsidP="00F15B30">
            <w:pPr>
              <w:jc w:val="center"/>
              <w:rPr>
                <w:rFonts w:cs="Arial"/>
                <w:b/>
                <w:bCs/>
                <w:sz w:val="18"/>
                <w:szCs w:val="18"/>
              </w:rPr>
            </w:pPr>
            <w:r w:rsidRPr="00F15B30">
              <w:rPr>
                <w:rFonts w:cs="Arial"/>
                <w:b/>
                <w:bCs/>
                <w:sz w:val="18"/>
                <w:szCs w:val="18"/>
              </w:rPr>
              <w:t>Justificación</w:t>
            </w:r>
            <w:r>
              <w:rPr>
                <w:rFonts w:cs="Arial"/>
                <w:b/>
                <w:bCs/>
                <w:sz w:val="18"/>
                <w:szCs w:val="18"/>
              </w:rPr>
              <w:t xml:space="preserve">, </w:t>
            </w:r>
            <w:r w:rsidRPr="00F15B30">
              <w:rPr>
                <w:rFonts w:cs="Arial"/>
                <w:b/>
                <w:bCs/>
                <w:sz w:val="18"/>
                <w:szCs w:val="18"/>
              </w:rPr>
              <w:t>pertinencia</w:t>
            </w:r>
            <w:r>
              <w:rPr>
                <w:rFonts w:cs="Arial"/>
                <w:b/>
                <w:bCs/>
                <w:sz w:val="18"/>
                <w:szCs w:val="18"/>
              </w:rPr>
              <w:t xml:space="preserve"> y coherencia</w:t>
            </w:r>
            <w:r w:rsidRPr="00F15B30">
              <w:rPr>
                <w:rFonts w:cs="Arial"/>
                <w:b/>
                <w:bCs/>
                <w:sz w:val="18"/>
                <w:szCs w:val="18"/>
              </w:rPr>
              <w:t xml:space="preserve"> del proceso o metodología</w:t>
            </w:r>
          </w:p>
        </w:tc>
        <w:tc>
          <w:tcPr>
            <w:tcW w:w="1362" w:type="pct"/>
          </w:tcPr>
          <w:p w14:paraId="790A3685" w14:textId="3B2376E2" w:rsidR="00F15B30" w:rsidRPr="00F15B30" w:rsidRDefault="00F15B30" w:rsidP="00F15B30">
            <w:pPr>
              <w:jc w:val="center"/>
              <w:rPr>
                <w:rFonts w:cs="Arial"/>
                <w:b/>
                <w:bCs/>
                <w:sz w:val="18"/>
                <w:szCs w:val="18"/>
              </w:rPr>
            </w:pPr>
            <w:r w:rsidRPr="00F15B30">
              <w:rPr>
                <w:rFonts w:cs="Arial"/>
                <w:b/>
                <w:bCs/>
                <w:sz w:val="18"/>
                <w:szCs w:val="18"/>
              </w:rPr>
              <w:t>Forma/Medio/Mediación</w:t>
            </w:r>
          </w:p>
        </w:tc>
        <w:tc>
          <w:tcPr>
            <w:tcW w:w="508" w:type="pct"/>
          </w:tcPr>
          <w:p w14:paraId="2975BF03" w14:textId="47CC05E0" w:rsidR="00F15B30" w:rsidRPr="00F15B30" w:rsidRDefault="00F15B30" w:rsidP="00F15B30">
            <w:pPr>
              <w:jc w:val="center"/>
              <w:rPr>
                <w:rFonts w:cs="Arial"/>
                <w:b/>
                <w:bCs/>
                <w:sz w:val="18"/>
                <w:szCs w:val="18"/>
              </w:rPr>
            </w:pPr>
            <w:r w:rsidRPr="00F15B30">
              <w:rPr>
                <w:rFonts w:cs="Arial"/>
                <w:b/>
                <w:bCs/>
                <w:sz w:val="18"/>
                <w:szCs w:val="18"/>
              </w:rPr>
              <w:t>Autoría</w:t>
            </w:r>
          </w:p>
        </w:tc>
        <w:tc>
          <w:tcPr>
            <w:tcW w:w="683" w:type="pct"/>
          </w:tcPr>
          <w:p w14:paraId="69D4AEA5" w14:textId="5BC3D12C" w:rsidR="00F15B30" w:rsidRPr="00F15B30" w:rsidRDefault="00F15B30" w:rsidP="00F15B30">
            <w:pPr>
              <w:jc w:val="center"/>
              <w:rPr>
                <w:rFonts w:cs="Arial"/>
                <w:b/>
                <w:bCs/>
                <w:sz w:val="18"/>
                <w:szCs w:val="18"/>
              </w:rPr>
            </w:pPr>
            <w:r w:rsidRPr="00F15B30">
              <w:rPr>
                <w:rFonts w:cs="Arial"/>
                <w:b/>
                <w:bCs/>
                <w:sz w:val="18"/>
                <w:szCs w:val="18"/>
              </w:rPr>
              <w:t>Valoración global del producto</w:t>
            </w:r>
          </w:p>
        </w:tc>
      </w:tr>
      <w:tr w:rsidR="00F15B30" w:rsidRPr="00F15B30" w14:paraId="741FF08A" w14:textId="31E1A530" w:rsidTr="00F15B30">
        <w:trPr>
          <w:jc w:val="center"/>
        </w:trPr>
        <w:tc>
          <w:tcPr>
            <w:tcW w:w="1038" w:type="pct"/>
          </w:tcPr>
          <w:p w14:paraId="0B1586D8" w14:textId="748FBECE" w:rsidR="00F15B30" w:rsidRPr="00F15B30" w:rsidRDefault="00F15B30" w:rsidP="00F15B30">
            <w:pPr>
              <w:jc w:val="center"/>
              <w:rPr>
                <w:rFonts w:cs="Arial"/>
                <w:sz w:val="18"/>
                <w:szCs w:val="18"/>
              </w:rPr>
            </w:pPr>
            <w:r>
              <w:rPr>
                <w:rFonts w:cs="Arial"/>
                <w:sz w:val="18"/>
                <w:szCs w:val="18"/>
              </w:rPr>
              <w:t>15%</w:t>
            </w:r>
          </w:p>
        </w:tc>
        <w:tc>
          <w:tcPr>
            <w:tcW w:w="587" w:type="pct"/>
          </w:tcPr>
          <w:p w14:paraId="53E2B022" w14:textId="72803F8E" w:rsidR="00F15B30" w:rsidRPr="00F15B30" w:rsidRDefault="00F15B30" w:rsidP="00F15B30">
            <w:pPr>
              <w:jc w:val="center"/>
              <w:rPr>
                <w:rFonts w:cs="Arial"/>
                <w:sz w:val="18"/>
                <w:szCs w:val="18"/>
              </w:rPr>
            </w:pPr>
            <w:r>
              <w:rPr>
                <w:rFonts w:cs="Arial"/>
                <w:sz w:val="18"/>
                <w:szCs w:val="18"/>
              </w:rPr>
              <w:t>15%</w:t>
            </w:r>
          </w:p>
        </w:tc>
        <w:tc>
          <w:tcPr>
            <w:tcW w:w="821" w:type="pct"/>
          </w:tcPr>
          <w:p w14:paraId="3A8BF3E0" w14:textId="3D133115" w:rsidR="00F15B30" w:rsidRPr="00F15B30" w:rsidRDefault="00F15B30" w:rsidP="00F15B30">
            <w:pPr>
              <w:jc w:val="center"/>
              <w:rPr>
                <w:rFonts w:cs="Arial"/>
                <w:sz w:val="18"/>
                <w:szCs w:val="18"/>
              </w:rPr>
            </w:pPr>
            <w:r>
              <w:rPr>
                <w:rFonts w:cs="Arial"/>
                <w:sz w:val="18"/>
                <w:szCs w:val="18"/>
              </w:rPr>
              <w:t>15%</w:t>
            </w:r>
          </w:p>
        </w:tc>
        <w:tc>
          <w:tcPr>
            <w:tcW w:w="1362" w:type="pct"/>
          </w:tcPr>
          <w:p w14:paraId="3A6CA186" w14:textId="244ECE45" w:rsidR="00F15B30" w:rsidRPr="00F15B30" w:rsidRDefault="00F15B30" w:rsidP="00F15B30">
            <w:pPr>
              <w:jc w:val="center"/>
              <w:rPr>
                <w:rFonts w:cs="Arial"/>
                <w:sz w:val="18"/>
                <w:szCs w:val="18"/>
              </w:rPr>
            </w:pPr>
            <w:r>
              <w:rPr>
                <w:rFonts w:cs="Arial"/>
                <w:sz w:val="18"/>
                <w:szCs w:val="18"/>
              </w:rPr>
              <w:t>15%</w:t>
            </w:r>
          </w:p>
        </w:tc>
        <w:tc>
          <w:tcPr>
            <w:tcW w:w="508" w:type="pct"/>
          </w:tcPr>
          <w:p w14:paraId="75D3FD82" w14:textId="7E4BE629" w:rsidR="00F15B30" w:rsidRPr="00F15B30" w:rsidRDefault="00F15B30" w:rsidP="00F15B30">
            <w:pPr>
              <w:jc w:val="center"/>
              <w:rPr>
                <w:rFonts w:cs="Arial"/>
                <w:sz w:val="18"/>
                <w:szCs w:val="18"/>
              </w:rPr>
            </w:pPr>
            <w:r>
              <w:rPr>
                <w:rFonts w:cs="Arial"/>
                <w:sz w:val="18"/>
                <w:szCs w:val="18"/>
              </w:rPr>
              <w:t>15%</w:t>
            </w:r>
          </w:p>
        </w:tc>
        <w:tc>
          <w:tcPr>
            <w:tcW w:w="683" w:type="pct"/>
          </w:tcPr>
          <w:p w14:paraId="388AF948" w14:textId="23049565" w:rsidR="00F15B30" w:rsidRPr="00F15B30" w:rsidRDefault="00F15B30" w:rsidP="00F15B30">
            <w:pPr>
              <w:jc w:val="center"/>
              <w:rPr>
                <w:rFonts w:cs="Arial"/>
                <w:sz w:val="18"/>
                <w:szCs w:val="18"/>
              </w:rPr>
            </w:pPr>
            <w:r>
              <w:rPr>
                <w:rFonts w:cs="Arial"/>
                <w:sz w:val="18"/>
                <w:szCs w:val="18"/>
              </w:rPr>
              <w:t>25%</w:t>
            </w:r>
          </w:p>
        </w:tc>
      </w:tr>
    </w:tbl>
    <w:p w14:paraId="085BDE6A" w14:textId="77777777" w:rsidR="00097EAE" w:rsidRPr="00E66B20" w:rsidRDefault="00097EAE" w:rsidP="00F15B30">
      <w:pPr>
        <w:jc w:val="center"/>
      </w:pPr>
    </w:p>
    <w:p w14:paraId="47703AC9" w14:textId="634EA498" w:rsidR="00097EAE" w:rsidRPr="00E66B20" w:rsidRDefault="00097EAE" w:rsidP="00097EAE">
      <w:pPr>
        <w:pStyle w:val="Prrafodelista"/>
        <w:numPr>
          <w:ilvl w:val="0"/>
          <w:numId w:val="4"/>
        </w:numPr>
        <w:spacing w:after="160" w:line="259" w:lineRule="auto"/>
      </w:pPr>
      <w:r w:rsidRPr="00E66B20">
        <w:t xml:space="preserve">Entre </w:t>
      </w:r>
      <w:r w:rsidR="00F15B30">
        <w:t>90% y 100%</w:t>
      </w:r>
      <w:r w:rsidRPr="00E66B20">
        <w:t xml:space="preserve">: </w:t>
      </w:r>
      <w:r w:rsidRPr="00E66B20">
        <w:rPr>
          <w:b/>
          <w:bCs/>
        </w:rPr>
        <w:t>A (15 puntos)</w:t>
      </w:r>
    </w:p>
    <w:p w14:paraId="378C064A" w14:textId="5616A4D0" w:rsidR="00097EAE" w:rsidRPr="00E66B20" w:rsidRDefault="00097EAE" w:rsidP="00097EAE">
      <w:pPr>
        <w:pStyle w:val="Prrafodelista"/>
        <w:numPr>
          <w:ilvl w:val="0"/>
          <w:numId w:val="4"/>
        </w:numPr>
        <w:spacing w:after="160" w:line="259" w:lineRule="auto"/>
      </w:pPr>
      <w:r w:rsidRPr="00E66B20">
        <w:t xml:space="preserve">Entre </w:t>
      </w:r>
      <w:r w:rsidR="00F92DF6">
        <w:t xml:space="preserve">70% </w:t>
      </w:r>
      <w:r w:rsidRPr="00E66B20">
        <w:t xml:space="preserve">y </w:t>
      </w:r>
      <w:r w:rsidR="00F92DF6">
        <w:t>89%</w:t>
      </w:r>
      <w:r w:rsidRPr="00E66B20">
        <w:t xml:space="preserve">: </w:t>
      </w:r>
      <w:r w:rsidRPr="00E66B20">
        <w:rPr>
          <w:b/>
          <w:bCs/>
        </w:rPr>
        <w:t>B (9 puntos)</w:t>
      </w:r>
    </w:p>
    <w:p w14:paraId="11DA137C" w14:textId="1D09B47C" w:rsidR="00097EAE" w:rsidRPr="00E66B20" w:rsidRDefault="00097EAE" w:rsidP="00097EAE">
      <w:pPr>
        <w:pStyle w:val="Prrafodelista"/>
        <w:numPr>
          <w:ilvl w:val="0"/>
          <w:numId w:val="4"/>
        </w:numPr>
        <w:spacing w:after="160" w:line="259" w:lineRule="auto"/>
      </w:pPr>
      <w:r w:rsidRPr="00E66B20">
        <w:t xml:space="preserve">Entre </w:t>
      </w:r>
      <w:r w:rsidR="00F92DF6">
        <w:t xml:space="preserve">60% </w:t>
      </w:r>
      <w:r w:rsidRPr="00E66B20">
        <w:t xml:space="preserve">y </w:t>
      </w:r>
      <w:r w:rsidR="00F92DF6">
        <w:t>69%</w:t>
      </w:r>
      <w:r w:rsidRPr="00E66B20">
        <w:t xml:space="preserve">: </w:t>
      </w:r>
      <w:r w:rsidRPr="00E66B20">
        <w:rPr>
          <w:b/>
          <w:bCs/>
        </w:rPr>
        <w:t>C (6 puntos)</w:t>
      </w:r>
    </w:p>
    <w:p w14:paraId="762A4446" w14:textId="205AF5E2" w:rsidR="00097EAE" w:rsidRPr="001D05D7" w:rsidRDefault="00097EAE" w:rsidP="00097EAE">
      <w:pPr>
        <w:pStyle w:val="Prrafodelista"/>
        <w:numPr>
          <w:ilvl w:val="0"/>
          <w:numId w:val="4"/>
        </w:numPr>
        <w:spacing w:after="160" w:line="259" w:lineRule="auto"/>
      </w:pPr>
      <w:r w:rsidRPr="00E66B20">
        <w:t xml:space="preserve">Entre </w:t>
      </w:r>
      <w:r w:rsidR="00447A7A">
        <w:t>4</w:t>
      </w:r>
      <w:r w:rsidR="00F92DF6">
        <w:t xml:space="preserve">0% </w:t>
      </w:r>
      <w:r w:rsidRPr="00E66B20">
        <w:t xml:space="preserve">y </w:t>
      </w:r>
      <w:r w:rsidR="001D05D7">
        <w:t>59</w:t>
      </w:r>
      <w:r w:rsidR="00F92DF6">
        <w:t>%</w:t>
      </w:r>
      <w:r w:rsidRPr="00E66B20">
        <w:t xml:space="preserve">: </w:t>
      </w:r>
      <w:r w:rsidRPr="00E66B20">
        <w:rPr>
          <w:b/>
          <w:bCs/>
        </w:rPr>
        <w:t>D</w:t>
      </w:r>
      <w:r w:rsidRPr="00E66B20">
        <w:t xml:space="preserve"> </w:t>
      </w:r>
      <w:r w:rsidRPr="00E66B20">
        <w:rPr>
          <w:b/>
          <w:bCs/>
        </w:rPr>
        <w:t>(3 puntos)</w:t>
      </w:r>
    </w:p>
    <w:p w14:paraId="22A06A2C" w14:textId="77777777" w:rsidR="001D05D7" w:rsidRPr="00E66B20" w:rsidRDefault="001D05D7" w:rsidP="001D05D7">
      <w:pPr>
        <w:pStyle w:val="Prrafodelista"/>
        <w:spacing w:after="160" w:line="259" w:lineRule="auto"/>
      </w:pPr>
    </w:p>
    <w:p w14:paraId="27345EE0" w14:textId="77777777" w:rsidR="00097EAE" w:rsidRPr="00E66B20" w:rsidRDefault="00097EAE" w:rsidP="00097EAE">
      <w:pPr>
        <w:pStyle w:val="Prrafodelista"/>
        <w:numPr>
          <w:ilvl w:val="0"/>
          <w:numId w:val="3"/>
        </w:numPr>
        <w:rPr>
          <w:rFonts w:cs="Arial"/>
          <w:b/>
          <w:bCs/>
          <w:sz w:val="24"/>
          <w:szCs w:val="24"/>
        </w:rPr>
      </w:pPr>
      <w:r w:rsidRPr="00E66B20">
        <w:rPr>
          <w:rFonts w:cs="Arial"/>
          <w:b/>
          <w:bCs/>
          <w:sz w:val="24"/>
          <w:szCs w:val="24"/>
        </w:rPr>
        <w:t>Comité de evaluación</w:t>
      </w:r>
    </w:p>
    <w:p w14:paraId="1F288142" w14:textId="77777777" w:rsidR="00097EAE" w:rsidRPr="00E66B20" w:rsidRDefault="00097EAE" w:rsidP="00097EAE">
      <w:pPr>
        <w:jc w:val="both"/>
        <w:rPr>
          <w:rFonts w:cs="Arial"/>
          <w:bCs/>
          <w:sz w:val="24"/>
          <w:szCs w:val="24"/>
        </w:rPr>
      </w:pPr>
    </w:p>
    <w:p w14:paraId="6FF37832" w14:textId="316A07EB" w:rsidR="00097EAE" w:rsidRPr="00E66B20" w:rsidRDefault="00097EAE" w:rsidP="00097EAE">
      <w:pPr>
        <w:jc w:val="both"/>
        <w:rPr>
          <w:rFonts w:cs="Arial"/>
          <w:bCs/>
          <w:sz w:val="24"/>
          <w:szCs w:val="24"/>
        </w:rPr>
      </w:pPr>
      <w:r w:rsidRPr="00E66B20">
        <w:rPr>
          <w:rFonts w:cs="Arial"/>
          <w:bCs/>
          <w:sz w:val="24"/>
          <w:szCs w:val="24"/>
        </w:rPr>
        <w:t xml:space="preserve">La evaluación de los productos estará a cargo del Comité de </w:t>
      </w:r>
      <w:r w:rsidR="001D05D7">
        <w:rPr>
          <w:rFonts w:cs="Arial"/>
          <w:bCs/>
          <w:sz w:val="24"/>
          <w:szCs w:val="24"/>
        </w:rPr>
        <w:t xml:space="preserve">Evaluación de Productos </w:t>
      </w:r>
      <w:r w:rsidRPr="00E66B20">
        <w:rPr>
          <w:rFonts w:cs="Arial"/>
          <w:bCs/>
          <w:sz w:val="24"/>
          <w:szCs w:val="24"/>
        </w:rPr>
        <w:t>de la Facultad</w:t>
      </w:r>
      <w:r w:rsidR="001D05D7">
        <w:rPr>
          <w:rFonts w:cs="Arial"/>
          <w:bCs/>
          <w:sz w:val="24"/>
          <w:szCs w:val="24"/>
        </w:rPr>
        <w:t xml:space="preserve"> </w:t>
      </w:r>
      <w:r w:rsidRPr="00E66B20">
        <w:rPr>
          <w:rFonts w:cs="Arial"/>
          <w:bCs/>
          <w:sz w:val="24"/>
          <w:szCs w:val="24"/>
        </w:rPr>
        <w:t>compuesto por el Decano de la Facultad, la Vicedecana de investigaciones</w:t>
      </w:r>
      <w:r w:rsidR="006A3391" w:rsidRPr="00E66B20">
        <w:rPr>
          <w:rFonts w:cs="Arial"/>
          <w:bCs/>
          <w:sz w:val="24"/>
          <w:szCs w:val="24"/>
        </w:rPr>
        <w:t xml:space="preserve"> y al menos tres profesores/as de la facultad </w:t>
      </w:r>
      <w:r w:rsidRPr="00E66B20">
        <w:rPr>
          <w:rFonts w:cs="Arial"/>
          <w:bCs/>
          <w:sz w:val="24"/>
          <w:szCs w:val="24"/>
        </w:rPr>
        <w:t xml:space="preserve">con trayectoria </w:t>
      </w:r>
      <w:r w:rsidR="006A3391" w:rsidRPr="00E66B20">
        <w:rPr>
          <w:rFonts w:cs="Arial"/>
          <w:bCs/>
          <w:sz w:val="24"/>
          <w:szCs w:val="24"/>
        </w:rPr>
        <w:t xml:space="preserve">y experiencia </w:t>
      </w:r>
      <w:r w:rsidRPr="00E66B20">
        <w:rPr>
          <w:rFonts w:cs="Arial"/>
          <w:bCs/>
          <w:sz w:val="24"/>
          <w:szCs w:val="24"/>
        </w:rPr>
        <w:t>en la generación de productos de investigación diferentes de publicaciones convencionales</w:t>
      </w:r>
      <w:r w:rsidR="006A3391" w:rsidRPr="00E66B20">
        <w:rPr>
          <w:rFonts w:cs="Arial"/>
          <w:bCs/>
          <w:sz w:val="24"/>
          <w:szCs w:val="24"/>
        </w:rPr>
        <w:t xml:space="preserve"> y al menos </w:t>
      </w:r>
      <w:r w:rsidRPr="00E66B20">
        <w:rPr>
          <w:rFonts w:cs="Arial"/>
          <w:bCs/>
          <w:sz w:val="24"/>
          <w:szCs w:val="24"/>
        </w:rPr>
        <w:t>un/a profesor/a con trayectoria en la generación de productos en publicaciones convencionales.</w:t>
      </w:r>
      <w:r w:rsidR="001D05D7">
        <w:rPr>
          <w:rFonts w:cs="Arial"/>
          <w:bCs/>
          <w:sz w:val="24"/>
          <w:szCs w:val="24"/>
        </w:rPr>
        <w:t xml:space="preserve"> En caso de ser necesario, se solicitará, además, la </w:t>
      </w:r>
      <w:r w:rsidR="001D05D7" w:rsidRPr="001D05D7">
        <w:rPr>
          <w:rFonts w:cs="Arial"/>
          <w:bCs/>
          <w:sz w:val="24"/>
          <w:szCs w:val="24"/>
        </w:rPr>
        <w:t>evaluación externa el producto propuesto.</w:t>
      </w:r>
      <w:r w:rsidR="001D05D7">
        <w:rPr>
          <w:rFonts w:cs="Arial"/>
          <w:bCs/>
          <w:sz w:val="24"/>
          <w:szCs w:val="24"/>
        </w:rPr>
        <w:t xml:space="preserve"> </w:t>
      </w:r>
    </w:p>
    <w:sectPr w:rsidR="00097EAE" w:rsidRPr="00E66B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730D" w14:textId="77777777" w:rsidR="00EF0B3E" w:rsidRDefault="00EF0B3E" w:rsidP="00097EAE">
      <w:r>
        <w:separator/>
      </w:r>
    </w:p>
  </w:endnote>
  <w:endnote w:type="continuationSeparator" w:id="0">
    <w:p w14:paraId="4AA14E7B" w14:textId="77777777" w:rsidR="00EF0B3E" w:rsidRDefault="00EF0B3E" w:rsidP="0009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038E" w14:textId="77777777" w:rsidR="00EF0B3E" w:rsidRDefault="00EF0B3E" w:rsidP="00097EAE">
      <w:r>
        <w:separator/>
      </w:r>
    </w:p>
  </w:footnote>
  <w:footnote w:type="continuationSeparator" w:id="0">
    <w:p w14:paraId="092FCF3D" w14:textId="77777777" w:rsidR="00EF0B3E" w:rsidRDefault="00EF0B3E" w:rsidP="00097EAE">
      <w:r>
        <w:continuationSeparator/>
      </w:r>
    </w:p>
  </w:footnote>
  <w:footnote w:id="1">
    <w:p w14:paraId="0AE1C346" w14:textId="77777777" w:rsidR="00125D81" w:rsidRPr="00744720" w:rsidRDefault="00125D81" w:rsidP="00097EAE">
      <w:pPr>
        <w:pStyle w:val="Textonotapie"/>
        <w:rPr>
          <w:rFonts w:cs="Arial"/>
        </w:rPr>
      </w:pPr>
      <w:r w:rsidRPr="00744720">
        <w:rPr>
          <w:rStyle w:val="Refdenotaalpie"/>
          <w:rFonts w:cs="Arial"/>
        </w:rPr>
        <w:footnoteRef/>
      </w:r>
      <w:r w:rsidRPr="00744720">
        <w:rPr>
          <w:rFonts w:cs="Arial"/>
        </w:rPr>
        <w:t xml:space="preserve"> Vicerrectoría de Investigaciones, “La investigación en la Universidad de los Andes”, abril de 2019.</w:t>
      </w:r>
      <w:r w:rsidRPr="00BA6590">
        <w:t xml:space="preserve"> </w:t>
      </w:r>
      <w:hyperlink r:id="rId1" w:history="1">
        <w:r w:rsidRPr="0026155D">
          <w:rPr>
            <w:rStyle w:val="Hipervnculo"/>
            <w:rFonts w:cs="Arial"/>
          </w:rPr>
          <w:t>https://investigacioncreacion.uniandes.edu.co/es/Investigacion-y-Creacion</w:t>
        </w:r>
      </w:hyperlink>
      <w:r>
        <w:rPr>
          <w:rFonts w:cs="Arial"/>
        </w:rPr>
        <w:t xml:space="preserve"> </w:t>
      </w:r>
    </w:p>
  </w:footnote>
  <w:footnote w:id="2">
    <w:p w14:paraId="17EF8CB9" w14:textId="1C25C1A2" w:rsidR="00125D81" w:rsidRPr="0013534C" w:rsidRDefault="00125D81" w:rsidP="00097EAE">
      <w:pPr>
        <w:pStyle w:val="Textonotapie"/>
      </w:pPr>
      <w:r>
        <w:rPr>
          <w:rStyle w:val="Refdenotaalpie"/>
        </w:rPr>
        <w:footnoteRef/>
      </w:r>
      <w:hyperlink r:id="rId2" w:history="1">
        <w:r w:rsidR="00D455E6" w:rsidRPr="00EC1708">
          <w:rPr>
            <w:rStyle w:val="Hipervnculo"/>
          </w:rPr>
          <w:t>https://investigacioncreacion.uniandes.edu.co/sites/default/files/Vicerrectoria/Documentos_Normatividad/Valoracion-de-productos-de-docencia.pdf</w:t>
        </w:r>
      </w:hyperlink>
      <w:r w:rsidR="00D455E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3973"/>
    <w:multiLevelType w:val="hybridMultilevel"/>
    <w:tmpl w:val="6F8CAB26"/>
    <w:lvl w:ilvl="0" w:tplc="5BF8CB8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8D2ABB"/>
    <w:multiLevelType w:val="hybridMultilevel"/>
    <w:tmpl w:val="0630B99E"/>
    <w:lvl w:ilvl="0" w:tplc="51A20B0A">
      <w:start w:val="1"/>
      <w:numFmt w:val="bullet"/>
      <w:lvlText w:val="•"/>
      <w:lvlJc w:val="left"/>
      <w:pPr>
        <w:tabs>
          <w:tab w:val="num" w:pos="720"/>
        </w:tabs>
        <w:ind w:left="720" w:hanging="360"/>
      </w:pPr>
      <w:rPr>
        <w:rFonts w:ascii="Arial" w:hAnsi="Arial" w:hint="default"/>
      </w:rPr>
    </w:lvl>
    <w:lvl w:ilvl="1" w:tplc="BEAE9630" w:tentative="1">
      <w:start w:val="1"/>
      <w:numFmt w:val="bullet"/>
      <w:lvlText w:val="•"/>
      <w:lvlJc w:val="left"/>
      <w:pPr>
        <w:tabs>
          <w:tab w:val="num" w:pos="1440"/>
        </w:tabs>
        <w:ind w:left="1440" w:hanging="360"/>
      </w:pPr>
      <w:rPr>
        <w:rFonts w:ascii="Arial" w:hAnsi="Arial" w:hint="default"/>
      </w:rPr>
    </w:lvl>
    <w:lvl w:ilvl="2" w:tplc="381E2BBC" w:tentative="1">
      <w:start w:val="1"/>
      <w:numFmt w:val="bullet"/>
      <w:lvlText w:val="•"/>
      <w:lvlJc w:val="left"/>
      <w:pPr>
        <w:tabs>
          <w:tab w:val="num" w:pos="2160"/>
        </w:tabs>
        <w:ind w:left="2160" w:hanging="360"/>
      </w:pPr>
      <w:rPr>
        <w:rFonts w:ascii="Arial" w:hAnsi="Arial" w:hint="default"/>
      </w:rPr>
    </w:lvl>
    <w:lvl w:ilvl="3" w:tplc="59B04608" w:tentative="1">
      <w:start w:val="1"/>
      <w:numFmt w:val="bullet"/>
      <w:lvlText w:val="•"/>
      <w:lvlJc w:val="left"/>
      <w:pPr>
        <w:tabs>
          <w:tab w:val="num" w:pos="2880"/>
        </w:tabs>
        <w:ind w:left="2880" w:hanging="360"/>
      </w:pPr>
      <w:rPr>
        <w:rFonts w:ascii="Arial" w:hAnsi="Arial" w:hint="default"/>
      </w:rPr>
    </w:lvl>
    <w:lvl w:ilvl="4" w:tplc="17AA4D48" w:tentative="1">
      <w:start w:val="1"/>
      <w:numFmt w:val="bullet"/>
      <w:lvlText w:val="•"/>
      <w:lvlJc w:val="left"/>
      <w:pPr>
        <w:tabs>
          <w:tab w:val="num" w:pos="3600"/>
        </w:tabs>
        <w:ind w:left="3600" w:hanging="360"/>
      </w:pPr>
      <w:rPr>
        <w:rFonts w:ascii="Arial" w:hAnsi="Arial" w:hint="default"/>
      </w:rPr>
    </w:lvl>
    <w:lvl w:ilvl="5" w:tplc="5B8EE22C" w:tentative="1">
      <w:start w:val="1"/>
      <w:numFmt w:val="bullet"/>
      <w:lvlText w:val="•"/>
      <w:lvlJc w:val="left"/>
      <w:pPr>
        <w:tabs>
          <w:tab w:val="num" w:pos="4320"/>
        </w:tabs>
        <w:ind w:left="4320" w:hanging="360"/>
      </w:pPr>
      <w:rPr>
        <w:rFonts w:ascii="Arial" w:hAnsi="Arial" w:hint="default"/>
      </w:rPr>
    </w:lvl>
    <w:lvl w:ilvl="6" w:tplc="589A97A8" w:tentative="1">
      <w:start w:val="1"/>
      <w:numFmt w:val="bullet"/>
      <w:lvlText w:val="•"/>
      <w:lvlJc w:val="left"/>
      <w:pPr>
        <w:tabs>
          <w:tab w:val="num" w:pos="5040"/>
        </w:tabs>
        <w:ind w:left="5040" w:hanging="360"/>
      </w:pPr>
      <w:rPr>
        <w:rFonts w:ascii="Arial" w:hAnsi="Arial" w:hint="default"/>
      </w:rPr>
    </w:lvl>
    <w:lvl w:ilvl="7" w:tplc="8362D0F4" w:tentative="1">
      <w:start w:val="1"/>
      <w:numFmt w:val="bullet"/>
      <w:lvlText w:val="•"/>
      <w:lvlJc w:val="left"/>
      <w:pPr>
        <w:tabs>
          <w:tab w:val="num" w:pos="5760"/>
        </w:tabs>
        <w:ind w:left="5760" w:hanging="360"/>
      </w:pPr>
      <w:rPr>
        <w:rFonts w:ascii="Arial" w:hAnsi="Arial" w:hint="default"/>
      </w:rPr>
    </w:lvl>
    <w:lvl w:ilvl="8" w:tplc="D3060A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6F7A63"/>
    <w:multiLevelType w:val="hybridMultilevel"/>
    <w:tmpl w:val="DEF0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CD718B"/>
    <w:multiLevelType w:val="hybridMultilevel"/>
    <w:tmpl w:val="E02A6934"/>
    <w:lvl w:ilvl="0" w:tplc="53DA538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D2A6352"/>
    <w:multiLevelType w:val="hybridMultilevel"/>
    <w:tmpl w:val="452E896C"/>
    <w:lvl w:ilvl="0" w:tplc="E42CE7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091EDE"/>
    <w:multiLevelType w:val="hybridMultilevel"/>
    <w:tmpl w:val="66507B7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704C5B"/>
    <w:multiLevelType w:val="hybridMultilevel"/>
    <w:tmpl w:val="30441DF8"/>
    <w:lvl w:ilvl="0" w:tplc="F572D272">
      <w:start w:val="1"/>
      <w:numFmt w:val="lowerRoman"/>
      <w:lvlText w:val="%1)"/>
      <w:lvlJc w:val="left"/>
      <w:pPr>
        <w:ind w:left="1428" w:hanging="720"/>
      </w:pPr>
      <w:rPr>
        <w:rFonts w:hint="default"/>
        <w:b w:val="0"/>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6FF258B9"/>
    <w:multiLevelType w:val="hybridMultilevel"/>
    <w:tmpl w:val="EDC66DB6"/>
    <w:lvl w:ilvl="0" w:tplc="74D0E1EC">
      <w:start w:val="1"/>
      <w:numFmt w:val="bullet"/>
      <w:lvlText w:val="•"/>
      <w:lvlJc w:val="left"/>
      <w:pPr>
        <w:tabs>
          <w:tab w:val="num" w:pos="720"/>
        </w:tabs>
        <w:ind w:left="720" w:hanging="360"/>
      </w:pPr>
      <w:rPr>
        <w:rFonts w:ascii="Arial" w:hAnsi="Arial" w:hint="default"/>
      </w:rPr>
    </w:lvl>
    <w:lvl w:ilvl="1" w:tplc="D7C0841A">
      <w:numFmt w:val="bullet"/>
      <w:lvlText w:val="•"/>
      <w:lvlJc w:val="left"/>
      <w:pPr>
        <w:tabs>
          <w:tab w:val="num" w:pos="1440"/>
        </w:tabs>
        <w:ind w:left="1440" w:hanging="360"/>
      </w:pPr>
      <w:rPr>
        <w:rFonts w:ascii="Arial" w:hAnsi="Arial" w:hint="default"/>
      </w:rPr>
    </w:lvl>
    <w:lvl w:ilvl="2" w:tplc="6B04FA44" w:tentative="1">
      <w:start w:val="1"/>
      <w:numFmt w:val="bullet"/>
      <w:lvlText w:val="•"/>
      <w:lvlJc w:val="left"/>
      <w:pPr>
        <w:tabs>
          <w:tab w:val="num" w:pos="2160"/>
        </w:tabs>
        <w:ind w:left="2160" w:hanging="360"/>
      </w:pPr>
      <w:rPr>
        <w:rFonts w:ascii="Arial" w:hAnsi="Arial" w:hint="default"/>
      </w:rPr>
    </w:lvl>
    <w:lvl w:ilvl="3" w:tplc="955C5CC2" w:tentative="1">
      <w:start w:val="1"/>
      <w:numFmt w:val="bullet"/>
      <w:lvlText w:val="•"/>
      <w:lvlJc w:val="left"/>
      <w:pPr>
        <w:tabs>
          <w:tab w:val="num" w:pos="2880"/>
        </w:tabs>
        <w:ind w:left="2880" w:hanging="360"/>
      </w:pPr>
      <w:rPr>
        <w:rFonts w:ascii="Arial" w:hAnsi="Arial" w:hint="default"/>
      </w:rPr>
    </w:lvl>
    <w:lvl w:ilvl="4" w:tplc="D29E7B3A" w:tentative="1">
      <w:start w:val="1"/>
      <w:numFmt w:val="bullet"/>
      <w:lvlText w:val="•"/>
      <w:lvlJc w:val="left"/>
      <w:pPr>
        <w:tabs>
          <w:tab w:val="num" w:pos="3600"/>
        </w:tabs>
        <w:ind w:left="3600" w:hanging="360"/>
      </w:pPr>
      <w:rPr>
        <w:rFonts w:ascii="Arial" w:hAnsi="Arial" w:hint="default"/>
      </w:rPr>
    </w:lvl>
    <w:lvl w:ilvl="5" w:tplc="BF64E2C4" w:tentative="1">
      <w:start w:val="1"/>
      <w:numFmt w:val="bullet"/>
      <w:lvlText w:val="•"/>
      <w:lvlJc w:val="left"/>
      <w:pPr>
        <w:tabs>
          <w:tab w:val="num" w:pos="4320"/>
        </w:tabs>
        <w:ind w:left="4320" w:hanging="360"/>
      </w:pPr>
      <w:rPr>
        <w:rFonts w:ascii="Arial" w:hAnsi="Arial" w:hint="default"/>
      </w:rPr>
    </w:lvl>
    <w:lvl w:ilvl="6" w:tplc="1A76830C" w:tentative="1">
      <w:start w:val="1"/>
      <w:numFmt w:val="bullet"/>
      <w:lvlText w:val="•"/>
      <w:lvlJc w:val="left"/>
      <w:pPr>
        <w:tabs>
          <w:tab w:val="num" w:pos="5040"/>
        </w:tabs>
        <w:ind w:left="5040" w:hanging="360"/>
      </w:pPr>
      <w:rPr>
        <w:rFonts w:ascii="Arial" w:hAnsi="Arial" w:hint="default"/>
      </w:rPr>
    </w:lvl>
    <w:lvl w:ilvl="7" w:tplc="0C28B476" w:tentative="1">
      <w:start w:val="1"/>
      <w:numFmt w:val="bullet"/>
      <w:lvlText w:val="•"/>
      <w:lvlJc w:val="left"/>
      <w:pPr>
        <w:tabs>
          <w:tab w:val="num" w:pos="5760"/>
        </w:tabs>
        <w:ind w:left="5760" w:hanging="360"/>
      </w:pPr>
      <w:rPr>
        <w:rFonts w:ascii="Arial" w:hAnsi="Arial" w:hint="default"/>
      </w:rPr>
    </w:lvl>
    <w:lvl w:ilvl="8" w:tplc="C34AA6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36108F"/>
    <w:multiLevelType w:val="multilevel"/>
    <w:tmpl w:val="CCAA2B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5E40394"/>
    <w:multiLevelType w:val="hybridMultilevel"/>
    <w:tmpl w:val="D676EE6C"/>
    <w:lvl w:ilvl="0" w:tplc="905A454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1"/>
  </w:num>
  <w:num w:numId="6">
    <w:abstractNumId w:val="7"/>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AE"/>
    <w:rsid w:val="00016AC0"/>
    <w:rsid w:val="00023D4A"/>
    <w:rsid w:val="000410E6"/>
    <w:rsid w:val="00047B28"/>
    <w:rsid w:val="0007288C"/>
    <w:rsid w:val="0009676F"/>
    <w:rsid w:val="00097EAE"/>
    <w:rsid w:val="000D6B3B"/>
    <w:rsid w:val="000E37ED"/>
    <w:rsid w:val="001042EE"/>
    <w:rsid w:val="00106A5A"/>
    <w:rsid w:val="00125D81"/>
    <w:rsid w:val="00126D72"/>
    <w:rsid w:val="001630EC"/>
    <w:rsid w:val="00183CE2"/>
    <w:rsid w:val="001B4E29"/>
    <w:rsid w:val="001D05D7"/>
    <w:rsid w:val="001D3A7C"/>
    <w:rsid w:val="001D699E"/>
    <w:rsid w:val="0020740C"/>
    <w:rsid w:val="00212551"/>
    <w:rsid w:val="002169AF"/>
    <w:rsid w:val="00224D4B"/>
    <w:rsid w:val="002302C1"/>
    <w:rsid w:val="00240379"/>
    <w:rsid w:val="00254696"/>
    <w:rsid w:val="002B2A49"/>
    <w:rsid w:val="002E1398"/>
    <w:rsid w:val="002E6CB2"/>
    <w:rsid w:val="00344382"/>
    <w:rsid w:val="003622A5"/>
    <w:rsid w:val="003832BD"/>
    <w:rsid w:val="00386919"/>
    <w:rsid w:val="003A1B0B"/>
    <w:rsid w:val="003E19F3"/>
    <w:rsid w:val="003E68FA"/>
    <w:rsid w:val="00401056"/>
    <w:rsid w:val="00415C2F"/>
    <w:rsid w:val="00416095"/>
    <w:rsid w:val="004412A0"/>
    <w:rsid w:val="00447A7A"/>
    <w:rsid w:val="004561AA"/>
    <w:rsid w:val="004763FA"/>
    <w:rsid w:val="00477376"/>
    <w:rsid w:val="004801C7"/>
    <w:rsid w:val="00481748"/>
    <w:rsid w:val="004A51C5"/>
    <w:rsid w:val="004B2F81"/>
    <w:rsid w:val="004C0ADF"/>
    <w:rsid w:val="004D6968"/>
    <w:rsid w:val="00504BC5"/>
    <w:rsid w:val="00510C4E"/>
    <w:rsid w:val="005172CA"/>
    <w:rsid w:val="00553527"/>
    <w:rsid w:val="005573D3"/>
    <w:rsid w:val="00566679"/>
    <w:rsid w:val="00580A02"/>
    <w:rsid w:val="005869DB"/>
    <w:rsid w:val="005A655F"/>
    <w:rsid w:val="005B610E"/>
    <w:rsid w:val="005E0BC8"/>
    <w:rsid w:val="005E1CB7"/>
    <w:rsid w:val="005F4AE3"/>
    <w:rsid w:val="006A3391"/>
    <w:rsid w:val="006C248F"/>
    <w:rsid w:val="0072048C"/>
    <w:rsid w:val="00772173"/>
    <w:rsid w:val="00776C75"/>
    <w:rsid w:val="0078665B"/>
    <w:rsid w:val="00800E65"/>
    <w:rsid w:val="00823575"/>
    <w:rsid w:val="00832DE7"/>
    <w:rsid w:val="00856F79"/>
    <w:rsid w:val="008E52B0"/>
    <w:rsid w:val="008E693D"/>
    <w:rsid w:val="008F0029"/>
    <w:rsid w:val="009043AD"/>
    <w:rsid w:val="00976B40"/>
    <w:rsid w:val="0099014C"/>
    <w:rsid w:val="009D517F"/>
    <w:rsid w:val="009E5BF9"/>
    <w:rsid w:val="009E7D7F"/>
    <w:rsid w:val="009F79F8"/>
    <w:rsid w:val="00A46044"/>
    <w:rsid w:val="00A6689A"/>
    <w:rsid w:val="00AB4451"/>
    <w:rsid w:val="00AE21EC"/>
    <w:rsid w:val="00AF529A"/>
    <w:rsid w:val="00B05560"/>
    <w:rsid w:val="00B13856"/>
    <w:rsid w:val="00B1618D"/>
    <w:rsid w:val="00B2463F"/>
    <w:rsid w:val="00B30A80"/>
    <w:rsid w:val="00BF2730"/>
    <w:rsid w:val="00C27649"/>
    <w:rsid w:val="00C738C6"/>
    <w:rsid w:val="00C74F6F"/>
    <w:rsid w:val="00CB6FF7"/>
    <w:rsid w:val="00D125AF"/>
    <w:rsid w:val="00D455E6"/>
    <w:rsid w:val="00D47842"/>
    <w:rsid w:val="00DD723B"/>
    <w:rsid w:val="00DF07B0"/>
    <w:rsid w:val="00E66B20"/>
    <w:rsid w:val="00EA5351"/>
    <w:rsid w:val="00EB4B1F"/>
    <w:rsid w:val="00EE42E5"/>
    <w:rsid w:val="00EF0B3E"/>
    <w:rsid w:val="00EF3901"/>
    <w:rsid w:val="00F15B30"/>
    <w:rsid w:val="00F5565C"/>
    <w:rsid w:val="00F55D82"/>
    <w:rsid w:val="00F81877"/>
    <w:rsid w:val="00F92D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45DF8"/>
  <w15:docId w15:val="{5CEAC7DD-715A-4B2E-B1CE-353458B6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AE"/>
    <w:pPr>
      <w:spacing w:after="0" w:line="240" w:lineRule="auto"/>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7EAE"/>
    <w:pPr>
      <w:ind w:left="720"/>
      <w:contextualSpacing/>
    </w:pPr>
  </w:style>
  <w:style w:type="paragraph" w:styleId="Textonotapie">
    <w:name w:val="footnote text"/>
    <w:basedOn w:val="Normal"/>
    <w:link w:val="TextonotapieCar"/>
    <w:uiPriority w:val="99"/>
    <w:semiHidden/>
    <w:unhideWhenUsed/>
    <w:rsid w:val="00097EAE"/>
    <w:rPr>
      <w:sz w:val="20"/>
      <w:szCs w:val="20"/>
    </w:rPr>
  </w:style>
  <w:style w:type="character" w:customStyle="1" w:styleId="TextonotapieCar">
    <w:name w:val="Texto nota pie Car"/>
    <w:basedOn w:val="Fuentedeprrafopredeter"/>
    <w:link w:val="Textonotapie"/>
    <w:uiPriority w:val="99"/>
    <w:semiHidden/>
    <w:rsid w:val="00097EAE"/>
    <w:rPr>
      <w:rFonts w:ascii="Arial" w:hAnsi="Arial"/>
      <w:sz w:val="20"/>
      <w:szCs w:val="20"/>
      <w:lang w:val="es-ES_tradnl"/>
    </w:rPr>
  </w:style>
  <w:style w:type="character" w:styleId="Refdenotaalpie">
    <w:name w:val="footnote reference"/>
    <w:basedOn w:val="Fuentedeprrafopredeter"/>
    <w:uiPriority w:val="99"/>
    <w:semiHidden/>
    <w:unhideWhenUsed/>
    <w:rsid w:val="00097EAE"/>
    <w:rPr>
      <w:vertAlign w:val="superscript"/>
    </w:rPr>
  </w:style>
  <w:style w:type="table" w:styleId="Tablaconcuadrcula">
    <w:name w:val="Table Grid"/>
    <w:basedOn w:val="Tablanormal"/>
    <w:uiPriority w:val="39"/>
    <w:rsid w:val="00097EA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7EAE"/>
    <w:rPr>
      <w:color w:val="0563C1" w:themeColor="hyperlink"/>
      <w:u w:val="single"/>
    </w:rPr>
  </w:style>
  <w:style w:type="paragraph" w:styleId="Textodeglobo">
    <w:name w:val="Balloon Text"/>
    <w:basedOn w:val="Normal"/>
    <w:link w:val="TextodegloboCar"/>
    <w:uiPriority w:val="99"/>
    <w:semiHidden/>
    <w:unhideWhenUsed/>
    <w:rsid w:val="00EB4B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B1F"/>
    <w:rPr>
      <w:rFonts w:ascii="Segoe UI" w:hAnsi="Segoe UI" w:cs="Segoe UI"/>
      <w:sz w:val="18"/>
      <w:szCs w:val="18"/>
      <w:lang w:val="es-ES_tradnl"/>
    </w:rPr>
  </w:style>
  <w:style w:type="character" w:styleId="Refdecomentario">
    <w:name w:val="annotation reference"/>
    <w:basedOn w:val="Fuentedeprrafopredeter"/>
    <w:uiPriority w:val="99"/>
    <w:semiHidden/>
    <w:unhideWhenUsed/>
    <w:rsid w:val="008E52B0"/>
    <w:rPr>
      <w:sz w:val="18"/>
      <w:szCs w:val="18"/>
    </w:rPr>
  </w:style>
  <w:style w:type="paragraph" w:styleId="Textocomentario">
    <w:name w:val="annotation text"/>
    <w:basedOn w:val="Normal"/>
    <w:link w:val="TextocomentarioCar"/>
    <w:uiPriority w:val="99"/>
    <w:semiHidden/>
    <w:unhideWhenUsed/>
    <w:rsid w:val="008E52B0"/>
    <w:rPr>
      <w:sz w:val="24"/>
      <w:szCs w:val="24"/>
    </w:rPr>
  </w:style>
  <w:style w:type="character" w:customStyle="1" w:styleId="TextocomentarioCar">
    <w:name w:val="Texto comentario Car"/>
    <w:basedOn w:val="Fuentedeprrafopredeter"/>
    <w:link w:val="Textocomentario"/>
    <w:uiPriority w:val="99"/>
    <w:semiHidden/>
    <w:rsid w:val="008E52B0"/>
    <w:rPr>
      <w:rFonts w:ascii="Arial" w:hAnsi="Arial"/>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8E52B0"/>
    <w:rPr>
      <w:b/>
      <w:bCs/>
      <w:sz w:val="20"/>
      <w:szCs w:val="20"/>
    </w:rPr>
  </w:style>
  <w:style w:type="character" w:customStyle="1" w:styleId="AsuntodelcomentarioCar">
    <w:name w:val="Asunto del comentario Car"/>
    <w:basedOn w:val="TextocomentarioCar"/>
    <w:link w:val="Asuntodelcomentario"/>
    <w:uiPriority w:val="99"/>
    <w:semiHidden/>
    <w:rsid w:val="008E52B0"/>
    <w:rPr>
      <w:rFonts w:ascii="Arial" w:hAnsi="Arial"/>
      <w:b/>
      <w:bCs/>
      <w:sz w:val="20"/>
      <w:szCs w:val="20"/>
      <w:lang w:val="es-ES_tradnl"/>
    </w:rPr>
  </w:style>
  <w:style w:type="character" w:styleId="Hipervnculovisitado">
    <w:name w:val="FollowedHyperlink"/>
    <w:basedOn w:val="Fuentedeprrafopredeter"/>
    <w:uiPriority w:val="99"/>
    <w:semiHidden/>
    <w:unhideWhenUsed/>
    <w:rsid w:val="00224D4B"/>
    <w:rPr>
      <w:color w:val="954F72" w:themeColor="followedHyperlink"/>
      <w:u w:val="single"/>
    </w:rPr>
  </w:style>
  <w:style w:type="paragraph" w:styleId="Revisin">
    <w:name w:val="Revision"/>
    <w:hidden/>
    <w:uiPriority w:val="99"/>
    <w:semiHidden/>
    <w:rsid w:val="00776C75"/>
    <w:pPr>
      <w:spacing w:after="0" w:line="240" w:lineRule="auto"/>
    </w:pPr>
    <w:rPr>
      <w:rFonts w:ascii="Arial" w:hAnsi="Arial"/>
      <w:lang w:val="es-ES_tradnl"/>
    </w:rPr>
  </w:style>
  <w:style w:type="character" w:styleId="Mencinsinresolver">
    <w:name w:val="Unresolved Mention"/>
    <w:basedOn w:val="Fuentedeprrafopredeter"/>
    <w:uiPriority w:val="99"/>
    <w:semiHidden/>
    <w:unhideWhenUsed/>
    <w:rsid w:val="00D4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5354">
      <w:bodyDiv w:val="1"/>
      <w:marLeft w:val="0"/>
      <w:marRight w:val="0"/>
      <w:marTop w:val="0"/>
      <w:marBottom w:val="0"/>
      <w:divBdr>
        <w:top w:val="none" w:sz="0" w:space="0" w:color="auto"/>
        <w:left w:val="none" w:sz="0" w:space="0" w:color="auto"/>
        <w:bottom w:val="none" w:sz="0" w:space="0" w:color="auto"/>
        <w:right w:val="none" w:sz="0" w:space="0" w:color="auto"/>
      </w:divBdr>
      <w:divsChild>
        <w:div w:id="448477447">
          <w:marLeft w:val="360"/>
          <w:marRight w:val="0"/>
          <w:marTop w:val="200"/>
          <w:marBottom w:val="0"/>
          <w:divBdr>
            <w:top w:val="none" w:sz="0" w:space="0" w:color="auto"/>
            <w:left w:val="none" w:sz="0" w:space="0" w:color="auto"/>
            <w:bottom w:val="none" w:sz="0" w:space="0" w:color="auto"/>
            <w:right w:val="none" w:sz="0" w:space="0" w:color="auto"/>
          </w:divBdr>
        </w:div>
        <w:div w:id="578751943">
          <w:marLeft w:val="360"/>
          <w:marRight w:val="0"/>
          <w:marTop w:val="200"/>
          <w:marBottom w:val="0"/>
          <w:divBdr>
            <w:top w:val="none" w:sz="0" w:space="0" w:color="auto"/>
            <w:left w:val="none" w:sz="0" w:space="0" w:color="auto"/>
            <w:bottom w:val="none" w:sz="0" w:space="0" w:color="auto"/>
            <w:right w:val="none" w:sz="0" w:space="0" w:color="auto"/>
          </w:divBdr>
        </w:div>
      </w:divsChild>
    </w:div>
    <w:div w:id="875505392">
      <w:bodyDiv w:val="1"/>
      <w:marLeft w:val="0"/>
      <w:marRight w:val="0"/>
      <w:marTop w:val="0"/>
      <w:marBottom w:val="0"/>
      <w:divBdr>
        <w:top w:val="none" w:sz="0" w:space="0" w:color="auto"/>
        <w:left w:val="none" w:sz="0" w:space="0" w:color="auto"/>
        <w:bottom w:val="none" w:sz="0" w:space="0" w:color="auto"/>
        <w:right w:val="none" w:sz="0" w:space="0" w:color="auto"/>
      </w:divBdr>
      <w:divsChild>
        <w:div w:id="518738397">
          <w:marLeft w:val="360"/>
          <w:marRight w:val="0"/>
          <w:marTop w:val="200"/>
          <w:marBottom w:val="0"/>
          <w:divBdr>
            <w:top w:val="none" w:sz="0" w:space="0" w:color="auto"/>
            <w:left w:val="none" w:sz="0" w:space="0" w:color="auto"/>
            <w:bottom w:val="none" w:sz="0" w:space="0" w:color="auto"/>
            <w:right w:val="none" w:sz="0" w:space="0" w:color="auto"/>
          </w:divBdr>
        </w:div>
        <w:div w:id="354694418">
          <w:marLeft w:val="1080"/>
          <w:marRight w:val="0"/>
          <w:marTop w:val="100"/>
          <w:marBottom w:val="0"/>
          <w:divBdr>
            <w:top w:val="none" w:sz="0" w:space="0" w:color="auto"/>
            <w:left w:val="none" w:sz="0" w:space="0" w:color="auto"/>
            <w:bottom w:val="none" w:sz="0" w:space="0" w:color="auto"/>
            <w:right w:val="none" w:sz="0" w:space="0" w:color="auto"/>
          </w:divBdr>
        </w:div>
        <w:div w:id="1798991200">
          <w:marLeft w:val="1080"/>
          <w:marRight w:val="0"/>
          <w:marTop w:val="100"/>
          <w:marBottom w:val="0"/>
          <w:divBdr>
            <w:top w:val="none" w:sz="0" w:space="0" w:color="auto"/>
            <w:left w:val="none" w:sz="0" w:space="0" w:color="auto"/>
            <w:bottom w:val="none" w:sz="0" w:space="0" w:color="auto"/>
            <w:right w:val="none" w:sz="0" w:space="0" w:color="auto"/>
          </w:divBdr>
        </w:div>
        <w:div w:id="1398629334">
          <w:marLeft w:val="1080"/>
          <w:marRight w:val="0"/>
          <w:marTop w:val="100"/>
          <w:marBottom w:val="0"/>
          <w:divBdr>
            <w:top w:val="none" w:sz="0" w:space="0" w:color="auto"/>
            <w:left w:val="none" w:sz="0" w:space="0" w:color="auto"/>
            <w:bottom w:val="none" w:sz="0" w:space="0" w:color="auto"/>
            <w:right w:val="none" w:sz="0" w:space="0" w:color="auto"/>
          </w:divBdr>
        </w:div>
        <w:div w:id="1157383582">
          <w:marLeft w:val="1080"/>
          <w:marRight w:val="0"/>
          <w:marTop w:val="100"/>
          <w:marBottom w:val="0"/>
          <w:divBdr>
            <w:top w:val="none" w:sz="0" w:space="0" w:color="auto"/>
            <w:left w:val="none" w:sz="0" w:space="0" w:color="auto"/>
            <w:bottom w:val="none" w:sz="0" w:space="0" w:color="auto"/>
            <w:right w:val="none" w:sz="0" w:space="0" w:color="auto"/>
          </w:divBdr>
        </w:div>
        <w:div w:id="1591498825">
          <w:marLeft w:val="1080"/>
          <w:marRight w:val="0"/>
          <w:marTop w:val="100"/>
          <w:marBottom w:val="0"/>
          <w:divBdr>
            <w:top w:val="none" w:sz="0" w:space="0" w:color="auto"/>
            <w:left w:val="none" w:sz="0" w:space="0" w:color="auto"/>
            <w:bottom w:val="none" w:sz="0" w:space="0" w:color="auto"/>
            <w:right w:val="none" w:sz="0" w:space="0" w:color="auto"/>
          </w:divBdr>
        </w:div>
        <w:div w:id="272246687">
          <w:marLeft w:val="360"/>
          <w:marRight w:val="0"/>
          <w:marTop w:val="200"/>
          <w:marBottom w:val="0"/>
          <w:divBdr>
            <w:top w:val="none" w:sz="0" w:space="0" w:color="auto"/>
            <w:left w:val="none" w:sz="0" w:space="0" w:color="auto"/>
            <w:bottom w:val="none" w:sz="0" w:space="0" w:color="auto"/>
            <w:right w:val="none" w:sz="0" w:space="0" w:color="auto"/>
          </w:divBdr>
        </w:div>
        <w:div w:id="1362516230">
          <w:marLeft w:val="1080"/>
          <w:marRight w:val="0"/>
          <w:marTop w:val="100"/>
          <w:marBottom w:val="0"/>
          <w:divBdr>
            <w:top w:val="none" w:sz="0" w:space="0" w:color="auto"/>
            <w:left w:val="none" w:sz="0" w:space="0" w:color="auto"/>
            <w:bottom w:val="none" w:sz="0" w:space="0" w:color="auto"/>
            <w:right w:val="none" w:sz="0" w:space="0" w:color="auto"/>
          </w:divBdr>
        </w:div>
        <w:div w:id="1245532881">
          <w:marLeft w:val="1080"/>
          <w:marRight w:val="0"/>
          <w:marTop w:val="100"/>
          <w:marBottom w:val="0"/>
          <w:divBdr>
            <w:top w:val="none" w:sz="0" w:space="0" w:color="auto"/>
            <w:left w:val="none" w:sz="0" w:space="0" w:color="auto"/>
            <w:bottom w:val="none" w:sz="0" w:space="0" w:color="auto"/>
            <w:right w:val="none" w:sz="0" w:space="0" w:color="auto"/>
          </w:divBdr>
        </w:div>
        <w:div w:id="370375944">
          <w:marLeft w:val="1080"/>
          <w:marRight w:val="0"/>
          <w:marTop w:val="100"/>
          <w:marBottom w:val="0"/>
          <w:divBdr>
            <w:top w:val="none" w:sz="0" w:space="0" w:color="auto"/>
            <w:left w:val="none" w:sz="0" w:space="0" w:color="auto"/>
            <w:bottom w:val="none" w:sz="0" w:space="0" w:color="auto"/>
            <w:right w:val="none" w:sz="0" w:space="0" w:color="auto"/>
          </w:divBdr>
        </w:div>
        <w:div w:id="539588020">
          <w:marLeft w:val="1080"/>
          <w:marRight w:val="0"/>
          <w:marTop w:val="100"/>
          <w:marBottom w:val="0"/>
          <w:divBdr>
            <w:top w:val="none" w:sz="0" w:space="0" w:color="auto"/>
            <w:left w:val="none" w:sz="0" w:space="0" w:color="auto"/>
            <w:bottom w:val="none" w:sz="0" w:space="0" w:color="auto"/>
            <w:right w:val="none" w:sz="0" w:space="0" w:color="auto"/>
          </w:divBdr>
        </w:div>
        <w:div w:id="717165611">
          <w:marLeft w:val="1080"/>
          <w:marRight w:val="0"/>
          <w:marTop w:val="100"/>
          <w:marBottom w:val="0"/>
          <w:divBdr>
            <w:top w:val="none" w:sz="0" w:space="0" w:color="auto"/>
            <w:left w:val="none" w:sz="0" w:space="0" w:color="auto"/>
            <w:bottom w:val="none" w:sz="0" w:space="0" w:color="auto"/>
            <w:right w:val="none" w:sz="0" w:space="0" w:color="auto"/>
          </w:divBdr>
        </w:div>
        <w:div w:id="1931961159">
          <w:marLeft w:val="1080"/>
          <w:marRight w:val="0"/>
          <w:marTop w:val="100"/>
          <w:marBottom w:val="0"/>
          <w:divBdr>
            <w:top w:val="none" w:sz="0" w:space="0" w:color="auto"/>
            <w:left w:val="none" w:sz="0" w:space="0" w:color="auto"/>
            <w:bottom w:val="none" w:sz="0" w:space="0" w:color="auto"/>
            <w:right w:val="none" w:sz="0" w:space="0" w:color="auto"/>
          </w:divBdr>
        </w:div>
      </w:divsChild>
    </w:div>
    <w:div w:id="1280725808">
      <w:bodyDiv w:val="1"/>
      <w:marLeft w:val="0"/>
      <w:marRight w:val="0"/>
      <w:marTop w:val="0"/>
      <w:marBottom w:val="0"/>
      <w:divBdr>
        <w:top w:val="none" w:sz="0" w:space="0" w:color="auto"/>
        <w:left w:val="none" w:sz="0" w:space="0" w:color="auto"/>
        <w:bottom w:val="none" w:sz="0" w:space="0" w:color="auto"/>
        <w:right w:val="none" w:sz="0" w:space="0" w:color="auto"/>
      </w:divBdr>
      <w:divsChild>
        <w:div w:id="1141387920">
          <w:marLeft w:val="360"/>
          <w:marRight w:val="0"/>
          <w:marTop w:val="200"/>
          <w:marBottom w:val="0"/>
          <w:divBdr>
            <w:top w:val="none" w:sz="0" w:space="0" w:color="auto"/>
            <w:left w:val="none" w:sz="0" w:space="0" w:color="auto"/>
            <w:bottom w:val="none" w:sz="0" w:space="0" w:color="auto"/>
            <w:right w:val="none" w:sz="0" w:space="0" w:color="auto"/>
          </w:divBdr>
        </w:div>
        <w:div w:id="242490260">
          <w:marLeft w:val="360"/>
          <w:marRight w:val="0"/>
          <w:marTop w:val="200"/>
          <w:marBottom w:val="0"/>
          <w:divBdr>
            <w:top w:val="none" w:sz="0" w:space="0" w:color="auto"/>
            <w:left w:val="none" w:sz="0" w:space="0" w:color="auto"/>
            <w:bottom w:val="none" w:sz="0" w:space="0" w:color="auto"/>
            <w:right w:val="none" w:sz="0" w:space="0" w:color="auto"/>
          </w:divBdr>
        </w:div>
        <w:div w:id="469831907">
          <w:marLeft w:val="360"/>
          <w:marRight w:val="0"/>
          <w:marTop w:val="200"/>
          <w:marBottom w:val="0"/>
          <w:divBdr>
            <w:top w:val="none" w:sz="0" w:space="0" w:color="auto"/>
            <w:left w:val="none" w:sz="0" w:space="0" w:color="auto"/>
            <w:bottom w:val="none" w:sz="0" w:space="0" w:color="auto"/>
            <w:right w:val="none" w:sz="0" w:space="0" w:color="auto"/>
          </w:divBdr>
        </w:div>
        <w:div w:id="1305504109">
          <w:marLeft w:val="360"/>
          <w:marRight w:val="0"/>
          <w:marTop w:val="200"/>
          <w:marBottom w:val="0"/>
          <w:divBdr>
            <w:top w:val="none" w:sz="0" w:space="0" w:color="auto"/>
            <w:left w:val="none" w:sz="0" w:space="0" w:color="auto"/>
            <w:bottom w:val="none" w:sz="0" w:space="0" w:color="auto"/>
            <w:right w:val="none" w:sz="0" w:space="0" w:color="auto"/>
          </w:divBdr>
        </w:div>
        <w:div w:id="1517770627">
          <w:marLeft w:val="360"/>
          <w:marRight w:val="0"/>
          <w:marTop w:val="200"/>
          <w:marBottom w:val="0"/>
          <w:divBdr>
            <w:top w:val="none" w:sz="0" w:space="0" w:color="auto"/>
            <w:left w:val="none" w:sz="0" w:space="0" w:color="auto"/>
            <w:bottom w:val="none" w:sz="0" w:space="0" w:color="auto"/>
            <w:right w:val="none" w:sz="0" w:space="0" w:color="auto"/>
          </w:divBdr>
        </w:div>
      </w:divsChild>
    </w:div>
    <w:div w:id="1510212515">
      <w:bodyDiv w:val="1"/>
      <w:marLeft w:val="0"/>
      <w:marRight w:val="0"/>
      <w:marTop w:val="0"/>
      <w:marBottom w:val="0"/>
      <w:divBdr>
        <w:top w:val="none" w:sz="0" w:space="0" w:color="auto"/>
        <w:left w:val="none" w:sz="0" w:space="0" w:color="auto"/>
        <w:bottom w:val="none" w:sz="0" w:space="0" w:color="auto"/>
        <w:right w:val="none" w:sz="0" w:space="0" w:color="auto"/>
      </w:divBdr>
    </w:div>
    <w:div w:id="2013336913">
      <w:bodyDiv w:val="1"/>
      <w:marLeft w:val="0"/>
      <w:marRight w:val="0"/>
      <w:marTop w:val="0"/>
      <w:marBottom w:val="0"/>
      <w:divBdr>
        <w:top w:val="none" w:sz="0" w:space="0" w:color="auto"/>
        <w:left w:val="none" w:sz="0" w:space="0" w:color="auto"/>
        <w:bottom w:val="none" w:sz="0" w:space="0" w:color="auto"/>
        <w:right w:val="none" w:sz="0" w:space="0" w:color="auto"/>
      </w:divBdr>
      <w:divsChild>
        <w:div w:id="524053107">
          <w:marLeft w:val="1080"/>
          <w:marRight w:val="0"/>
          <w:marTop w:val="100"/>
          <w:marBottom w:val="0"/>
          <w:divBdr>
            <w:top w:val="none" w:sz="0" w:space="0" w:color="auto"/>
            <w:left w:val="none" w:sz="0" w:space="0" w:color="auto"/>
            <w:bottom w:val="none" w:sz="0" w:space="0" w:color="auto"/>
            <w:right w:val="none" w:sz="0" w:space="0" w:color="auto"/>
          </w:divBdr>
        </w:div>
        <w:div w:id="1450396920">
          <w:marLeft w:val="1080"/>
          <w:marRight w:val="0"/>
          <w:marTop w:val="100"/>
          <w:marBottom w:val="0"/>
          <w:divBdr>
            <w:top w:val="none" w:sz="0" w:space="0" w:color="auto"/>
            <w:left w:val="none" w:sz="0" w:space="0" w:color="auto"/>
            <w:bottom w:val="none" w:sz="0" w:space="0" w:color="auto"/>
            <w:right w:val="none" w:sz="0" w:space="0" w:color="auto"/>
          </w:divBdr>
        </w:div>
        <w:div w:id="936792291">
          <w:marLeft w:val="1080"/>
          <w:marRight w:val="0"/>
          <w:marTop w:val="100"/>
          <w:marBottom w:val="0"/>
          <w:divBdr>
            <w:top w:val="none" w:sz="0" w:space="0" w:color="auto"/>
            <w:left w:val="none" w:sz="0" w:space="0" w:color="auto"/>
            <w:bottom w:val="none" w:sz="0" w:space="0" w:color="auto"/>
            <w:right w:val="none" w:sz="0" w:space="0" w:color="auto"/>
          </w:divBdr>
        </w:div>
        <w:div w:id="307982430">
          <w:marLeft w:val="1080"/>
          <w:marRight w:val="0"/>
          <w:marTop w:val="100"/>
          <w:marBottom w:val="0"/>
          <w:divBdr>
            <w:top w:val="none" w:sz="0" w:space="0" w:color="auto"/>
            <w:left w:val="none" w:sz="0" w:space="0" w:color="auto"/>
            <w:bottom w:val="none" w:sz="0" w:space="0" w:color="auto"/>
            <w:right w:val="none" w:sz="0" w:space="0" w:color="auto"/>
          </w:divBdr>
        </w:div>
        <w:div w:id="27237069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investigacioncreacion.uniandes.edu.co/sites/default/files/Vicerrectoria/Documentos_Normatividad/Valoracion-de-productos-de-docencia.pdf" TargetMode="External"/><Relationship Id="rId1" Type="http://schemas.openxmlformats.org/officeDocument/2006/relationships/hyperlink" Target="https://investigacioncreacion.uniandes.edu.co/es/Investigacion-y-Cre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2079</Words>
  <Characters>11439</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Aranguren Romero</dc:creator>
  <cp:keywords/>
  <dc:description/>
  <cp:lastModifiedBy>Juan Pablo Aranguren Romero</cp:lastModifiedBy>
  <cp:revision>6</cp:revision>
  <dcterms:created xsi:type="dcterms:W3CDTF">2021-04-26T16:05:00Z</dcterms:created>
  <dcterms:modified xsi:type="dcterms:W3CDTF">2023-04-28T15:50:00Z</dcterms:modified>
</cp:coreProperties>
</file>